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357A0" w14:textId="38770F68" w:rsidR="007D78B5" w:rsidRDefault="007D78B5" w:rsidP="00DC68A8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13131"/>
          <w:sz w:val="24"/>
          <w:szCs w:val="24"/>
          <w:lang w:eastAsia="da-DK"/>
        </w:rPr>
      </w:pPr>
      <w:r>
        <w:rPr>
          <w:rFonts w:eastAsia="Times New Roman"/>
          <w:color w:val="313131"/>
          <w:sz w:val="24"/>
          <w:szCs w:val="24"/>
          <w:lang w:eastAsia="da-DK"/>
        </w:rPr>
        <w:t>Flest 1) Kærlighed 2) Tilgivelse 3) Håb 4) Godhed</w:t>
      </w:r>
    </w:p>
    <w:p w14:paraId="404E2B2C" w14:textId="77777777" w:rsidR="007D78B5" w:rsidRDefault="007D78B5" w:rsidP="00DC68A8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13131"/>
          <w:sz w:val="24"/>
          <w:szCs w:val="24"/>
          <w:lang w:eastAsia="da-DK"/>
        </w:rPr>
      </w:pPr>
    </w:p>
    <w:p w14:paraId="1E1370B1" w14:textId="2A9564F1" w:rsidR="00DC68A8" w:rsidRDefault="00DC68A8" w:rsidP="00DC68A8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13131"/>
          <w:sz w:val="24"/>
          <w:szCs w:val="24"/>
          <w:lang w:eastAsia="da-DK"/>
        </w:rPr>
      </w:pPr>
      <w:r>
        <w:rPr>
          <w:rFonts w:eastAsia="Times New Roman"/>
          <w:color w:val="313131"/>
          <w:sz w:val="24"/>
          <w:szCs w:val="24"/>
          <w:lang w:eastAsia="da-DK"/>
        </w:rPr>
        <w:t>HÅB</w:t>
      </w:r>
    </w:p>
    <w:p w14:paraId="6AD7068C" w14:textId="77777777" w:rsidR="00DC68A8" w:rsidRDefault="00DC68A8" w:rsidP="00DC68A8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13131"/>
          <w:sz w:val="24"/>
          <w:szCs w:val="24"/>
          <w:lang w:eastAsia="da-DK"/>
        </w:rPr>
      </w:pPr>
      <w:r w:rsidRPr="00157E46">
        <w:rPr>
          <w:rFonts w:eastAsia="Times New Roman"/>
          <w:color w:val="313131"/>
          <w:sz w:val="24"/>
          <w:szCs w:val="24"/>
          <w:lang w:eastAsia="da-DK"/>
        </w:rPr>
        <w:t xml:space="preserve">Jeg ved, hvilke planer </w:t>
      </w:r>
      <w:r>
        <w:rPr>
          <w:rFonts w:eastAsia="Times New Roman"/>
          <w:color w:val="313131"/>
          <w:sz w:val="24"/>
          <w:szCs w:val="24"/>
          <w:lang w:eastAsia="da-DK"/>
        </w:rPr>
        <w:t>jeg har lagt for jer, siger Her</w:t>
      </w:r>
      <w:r w:rsidRPr="00157E46">
        <w:rPr>
          <w:rFonts w:eastAsia="Times New Roman"/>
          <w:color w:val="313131"/>
          <w:sz w:val="24"/>
          <w:szCs w:val="24"/>
          <w:lang w:eastAsia="da-DK"/>
        </w:rPr>
        <w:t>ren, planer om lykke, ikke om ulykke, om at give jer en fremtid og et håb. Jer 29,11</w:t>
      </w:r>
    </w:p>
    <w:p w14:paraId="5623174D" w14:textId="77777777" w:rsidR="00DC68A8" w:rsidRDefault="00DC68A8" w:rsidP="00DC68A8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13131"/>
          <w:sz w:val="24"/>
          <w:szCs w:val="24"/>
          <w:lang w:eastAsia="da-DK"/>
        </w:rPr>
      </w:pPr>
      <w:r w:rsidRPr="00157E46">
        <w:rPr>
          <w:rFonts w:eastAsia="Times New Roman"/>
          <w:color w:val="313131"/>
          <w:sz w:val="24"/>
          <w:szCs w:val="24"/>
          <w:lang w:eastAsia="da-DK"/>
        </w:rPr>
        <w:t>De, der håber på Herren, får nye kræfter. Es. 40,31</w:t>
      </w:r>
    </w:p>
    <w:p w14:paraId="1B41DB49" w14:textId="77777777" w:rsidR="00DC68A8" w:rsidRDefault="00DC68A8" w:rsidP="00DC68A8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13131"/>
          <w:sz w:val="24"/>
          <w:szCs w:val="24"/>
          <w:lang w:eastAsia="da-DK"/>
        </w:rPr>
      </w:pPr>
      <w:r w:rsidRPr="00157E46">
        <w:rPr>
          <w:rFonts w:eastAsia="Times New Roman"/>
          <w:color w:val="313131"/>
          <w:sz w:val="24"/>
          <w:szCs w:val="24"/>
          <w:lang w:eastAsia="da-DK"/>
        </w:rPr>
        <w:t>Vær glade i håbet Rom. 12,12</w:t>
      </w:r>
    </w:p>
    <w:p w14:paraId="48865217" w14:textId="77777777" w:rsidR="00DC68A8" w:rsidRDefault="00DC68A8" w:rsidP="00DC68A8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13131"/>
          <w:sz w:val="24"/>
          <w:szCs w:val="24"/>
          <w:lang w:eastAsia="da-DK"/>
        </w:rPr>
      </w:pPr>
      <w:r w:rsidRPr="00157E46">
        <w:rPr>
          <w:rFonts w:eastAsia="Times New Roman"/>
          <w:color w:val="313131"/>
          <w:sz w:val="24"/>
          <w:szCs w:val="24"/>
          <w:lang w:eastAsia="da-DK"/>
        </w:rPr>
        <w:t>Lovet være Gud, vor Herres Jesu Kristi fader, som i sin store barmhjertighed har genfødt os til et levende håb ved Jesu Kristi opstandelse fra de døde. 1Pet. 1,3</w:t>
      </w:r>
    </w:p>
    <w:p w14:paraId="64081CA3" w14:textId="77777777" w:rsidR="00DC68A8" w:rsidRDefault="00DC68A8" w:rsidP="00DC68A8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13131"/>
          <w:sz w:val="24"/>
          <w:szCs w:val="24"/>
          <w:lang w:eastAsia="da-DK"/>
        </w:rPr>
      </w:pPr>
      <w:r w:rsidRPr="00157E46">
        <w:rPr>
          <w:rFonts w:eastAsia="Times New Roman"/>
          <w:color w:val="313131"/>
          <w:sz w:val="24"/>
          <w:szCs w:val="24"/>
          <w:lang w:eastAsia="da-DK"/>
        </w:rPr>
        <w:t>Jesus sagde: ”Jeg vil aldrig slippe dig og aldrig forlade dig”. Hebr. 13,5</w:t>
      </w:r>
    </w:p>
    <w:p w14:paraId="263F82B7" w14:textId="77777777" w:rsidR="00DC68A8" w:rsidRDefault="00DC68A8" w:rsidP="00522471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13131"/>
          <w:sz w:val="24"/>
          <w:szCs w:val="24"/>
          <w:lang w:eastAsia="da-DK"/>
        </w:rPr>
      </w:pPr>
      <w:r w:rsidRPr="00157E46">
        <w:rPr>
          <w:rFonts w:eastAsia="Times New Roman"/>
          <w:color w:val="313131"/>
          <w:sz w:val="24"/>
          <w:szCs w:val="24"/>
          <w:lang w:eastAsia="da-DK"/>
        </w:rPr>
        <w:t>Jesus sagde: Jeg har lukket en dør op for dig, som ingen kan lukke i. Åb. 3,8</w:t>
      </w:r>
    </w:p>
    <w:p w14:paraId="6D8676BA" w14:textId="77777777" w:rsidR="004C7F80" w:rsidRDefault="004C7F80" w:rsidP="00522471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13131"/>
          <w:sz w:val="24"/>
          <w:szCs w:val="24"/>
          <w:lang w:eastAsia="da-DK"/>
        </w:rPr>
      </w:pPr>
      <w:r w:rsidRPr="00157E46">
        <w:rPr>
          <w:rFonts w:eastAsia="Times New Roman"/>
          <w:color w:val="313131"/>
          <w:sz w:val="24"/>
          <w:szCs w:val="24"/>
          <w:lang w:eastAsia="da-DK"/>
        </w:rPr>
        <w:t>Dine ord er en lygte for min fod, et lys på min sti. Sl 119,105</w:t>
      </w:r>
    </w:p>
    <w:p w14:paraId="5A85AC03" w14:textId="77777777" w:rsidR="004C7F80" w:rsidRDefault="004C7F80" w:rsidP="004C7F80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13131"/>
          <w:sz w:val="24"/>
          <w:szCs w:val="24"/>
          <w:lang w:eastAsia="da-DK"/>
        </w:rPr>
      </w:pPr>
      <w:r w:rsidRPr="00157E46">
        <w:rPr>
          <w:rFonts w:eastAsia="Times New Roman"/>
          <w:color w:val="313131"/>
          <w:sz w:val="24"/>
          <w:szCs w:val="24"/>
          <w:lang w:eastAsia="da-DK"/>
        </w:rPr>
        <w:t>Herren bevare din udgang og din indgang fra nu af og til evig tid. Sl 121,8</w:t>
      </w:r>
    </w:p>
    <w:p w14:paraId="5524E567" w14:textId="77777777" w:rsidR="004C7F80" w:rsidRDefault="004C7F80" w:rsidP="004C7F80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13131"/>
          <w:sz w:val="24"/>
          <w:szCs w:val="24"/>
          <w:lang w:eastAsia="da-DK"/>
        </w:rPr>
      </w:pPr>
      <w:r w:rsidRPr="00157E46">
        <w:rPr>
          <w:rFonts w:eastAsia="Times New Roman"/>
          <w:color w:val="313131"/>
          <w:sz w:val="24"/>
          <w:szCs w:val="24"/>
          <w:lang w:eastAsia="da-DK"/>
        </w:rPr>
        <w:t>Alt er muligt for den, der tror. Mark. 9,23</w:t>
      </w:r>
    </w:p>
    <w:p w14:paraId="038172FE" w14:textId="77777777" w:rsidR="004C7F80" w:rsidRDefault="004C7F80" w:rsidP="004C7F80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13131"/>
          <w:sz w:val="24"/>
          <w:szCs w:val="24"/>
          <w:lang w:eastAsia="da-DK"/>
        </w:rPr>
      </w:pPr>
      <w:r w:rsidRPr="00157E46">
        <w:rPr>
          <w:rFonts w:eastAsia="Times New Roman"/>
          <w:color w:val="313131"/>
          <w:sz w:val="24"/>
          <w:szCs w:val="24"/>
          <w:lang w:eastAsia="da-DK"/>
        </w:rPr>
        <w:t>Herren din Gud går selv med dig, han lader dig ikke i stikken og svigter dig ikke. 5.Mos. 31,6</w:t>
      </w:r>
    </w:p>
    <w:p w14:paraId="18253432" w14:textId="77777777" w:rsidR="007C62E2" w:rsidRDefault="007C62E2" w:rsidP="004C7F80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13131"/>
          <w:sz w:val="24"/>
          <w:szCs w:val="24"/>
          <w:lang w:eastAsia="da-DK"/>
        </w:rPr>
      </w:pPr>
      <w:r w:rsidRPr="00157E46">
        <w:rPr>
          <w:rFonts w:eastAsia="Times New Roman"/>
          <w:color w:val="313131"/>
          <w:sz w:val="24"/>
          <w:szCs w:val="24"/>
          <w:lang w:eastAsia="da-DK"/>
        </w:rPr>
        <w:t>Jesus sagde: Den der kommer til mig, vil jeg aldrig vise bort. Joh. 6.37</w:t>
      </w:r>
    </w:p>
    <w:p w14:paraId="6650254C" w14:textId="77777777" w:rsidR="007C62E2" w:rsidRDefault="007C62E2" w:rsidP="007C62E2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13131"/>
          <w:sz w:val="24"/>
          <w:szCs w:val="24"/>
          <w:lang w:eastAsia="da-DK"/>
        </w:rPr>
      </w:pPr>
      <w:r w:rsidRPr="00157E46">
        <w:rPr>
          <w:rFonts w:eastAsia="Times New Roman"/>
          <w:color w:val="313131"/>
          <w:sz w:val="24"/>
          <w:szCs w:val="24"/>
          <w:lang w:eastAsia="da-DK"/>
        </w:rPr>
        <w:t>Bed, så skal der gives jer; søg, så skal I finde; bank på, så skal der lukkes op for jer. Matt 7,7</w:t>
      </w:r>
    </w:p>
    <w:p w14:paraId="2BB3CB39" w14:textId="77777777" w:rsidR="007C62E2" w:rsidRDefault="007C62E2" w:rsidP="007C62E2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13131"/>
          <w:sz w:val="24"/>
          <w:szCs w:val="24"/>
          <w:lang w:eastAsia="da-DK"/>
        </w:rPr>
      </w:pPr>
      <w:r w:rsidRPr="00157E46">
        <w:rPr>
          <w:rFonts w:eastAsia="Times New Roman"/>
          <w:color w:val="313131"/>
          <w:sz w:val="24"/>
          <w:szCs w:val="24"/>
          <w:lang w:eastAsia="da-DK"/>
        </w:rPr>
        <w:t>Se, jeg er med jer alle dage, indtil verdens ende. Matt. 28.20</w:t>
      </w:r>
    </w:p>
    <w:p w14:paraId="2B8811CA" w14:textId="77777777" w:rsidR="007C62E2" w:rsidRDefault="007C62E2" w:rsidP="007C62E2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13131"/>
          <w:sz w:val="24"/>
          <w:szCs w:val="24"/>
          <w:lang w:eastAsia="da-DK"/>
        </w:rPr>
      </w:pPr>
      <w:r w:rsidRPr="00157E46">
        <w:rPr>
          <w:rFonts w:eastAsia="Times New Roman"/>
          <w:color w:val="313131"/>
          <w:sz w:val="24"/>
          <w:szCs w:val="24"/>
          <w:lang w:eastAsia="da-DK"/>
        </w:rPr>
        <w:t>Intet er umuligt for Gud. Luk 1,37</w:t>
      </w:r>
    </w:p>
    <w:p w14:paraId="1E1F422F" w14:textId="77777777" w:rsidR="007C62E2" w:rsidRDefault="007C62E2" w:rsidP="007C62E2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13131"/>
          <w:sz w:val="24"/>
          <w:szCs w:val="24"/>
          <w:lang w:eastAsia="da-DK"/>
        </w:rPr>
      </w:pPr>
    </w:p>
    <w:p w14:paraId="303AC9B6" w14:textId="77777777" w:rsidR="007C62E2" w:rsidRPr="00504E98" w:rsidRDefault="007C62E2" w:rsidP="007C62E2">
      <w:pPr>
        <w:shd w:val="clear" w:color="auto" w:fill="FFFFFF"/>
        <w:spacing w:before="100" w:beforeAutospacing="1" w:after="100" w:afterAutospacing="1" w:line="240" w:lineRule="auto"/>
        <w:rPr>
          <w:b/>
          <w:color w:val="313131"/>
        </w:rPr>
      </w:pPr>
      <w:r w:rsidRPr="00504E98">
        <w:rPr>
          <w:b/>
          <w:color w:val="313131"/>
        </w:rPr>
        <w:t>Godhed</w:t>
      </w:r>
    </w:p>
    <w:p w14:paraId="5A590D47" w14:textId="77777777" w:rsidR="007C62E2" w:rsidRDefault="007C62E2" w:rsidP="007C62E2">
      <w:pPr>
        <w:shd w:val="clear" w:color="auto" w:fill="FFFFFF"/>
        <w:spacing w:before="100" w:beforeAutospacing="1" w:after="100" w:afterAutospacing="1" w:line="240" w:lineRule="auto"/>
        <w:rPr>
          <w:color w:val="313131"/>
        </w:rPr>
      </w:pPr>
      <w:r>
        <w:rPr>
          <w:color w:val="313131"/>
        </w:rPr>
        <w:t>Lad dig ikke overvi</w:t>
      </w:r>
      <w:r w:rsidR="00504E98">
        <w:rPr>
          <w:color w:val="313131"/>
        </w:rPr>
        <w:t>n</w:t>
      </w:r>
      <w:r>
        <w:rPr>
          <w:color w:val="313131"/>
        </w:rPr>
        <w:t>de af det onde, men overvind det onde med det gode. Rom. 12.21</w:t>
      </w:r>
    </w:p>
    <w:p w14:paraId="255F458B" w14:textId="77777777" w:rsidR="00504E98" w:rsidRDefault="00504E98" w:rsidP="00504E98">
      <w:pPr>
        <w:shd w:val="clear" w:color="auto" w:fill="FFFFFF"/>
        <w:spacing w:before="100" w:beforeAutospacing="1" w:after="100" w:afterAutospacing="1" w:line="240" w:lineRule="auto"/>
        <w:rPr>
          <w:color w:val="313131"/>
        </w:rPr>
      </w:pPr>
      <w:r>
        <w:rPr>
          <w:color w:val="313131"/>
        </w:rPr>
        <w:t>Så lad os da gøre godt mod alle, så længe det er tid. Gal. 6,10</w:t>
      </w:r>
    </w:p>
    <w:p w14:paraId="52FBBCC9" w14:textId="77777777" w:rsidR="00504E98" w:rsidRDefault="00504E98" w:rsidP="00504E98">
      <w:pPr>
        <w:shd w:val="clear" w:color="auto" w:fill="FFFFFF"/>
        <w:spacing w:before="100" w:beforeAutospacing="1" w:after="100" w:afterAutospacing="1" w:line="240" w:lineRule="auto"/>
        <w:rPr>
          <w:color w:val="313131"/>
        </w:rPr>
      </w:pPr>
      <w:r>
        <w:rPr>
          <w:color w:val="313131"/>
        </w:rPr>
        <w:t>Alt, hvad I vil, at mennesker skal gøre mod jer, det skal I også gøre mod dem. Matt. 7.12</w:t>
      </w:r>
    </w:p>
    <w:p w14:paraId="1E865C50" w14:textId="77777777" w:rsidR="00504E98" w:rsidRDefault="00504E98" w:rsidP="00504E98">
      <w:pPr>
        <w:shd w:val="clear" w:color="auto" w:fill="FFFFFF"/>
        <w:spacing w:before="100" w:beforeAutospacing="1" w:after="100" w:afterAutospacing="1" w:line="240" w:lineRule="auto"/>
        <w:rPr>
          <w:color w:val="313131"/>
        </w:rPr>
      </w:pPr>
      <w:r>
        <w:rPr>
          <w:color w:val="313131"/>
        </w:rPr>
        <w:lastRenderedPageBreak/>
        <w:t>Stol på Herren, og gør det gode. Sl.37,3</w:t>
      </w:r>
    </w:p>
    <w:p w14:paraId="2390351E" w14:textId="77777777" w:rsidR="00504E98" w:rsidRDefault="00504E98" w:rsidP="00504E98">
      <w:pPr>
        <w:shd w:val="clear" w:color="auto" w:fill="FFFFFF"/>
        <w:spacing w:before="100" w:beforeAutospacing="1" w:after="100" w:afterAutospacing="1" w:line="240" w:lineRule="auto"/>
        <w:rPr>
          <w:color w:val="313131"/>
        </w:rPr>
      </w:pPr>
      <w:r>
        <w:rPr>
          <w:color w:val="313131"/>
        </w:rPr>
        <w:t>Herren bevare dig mod alt ondt, han bevare dit liv. Sl. 121, 7</w:t>
      </w:r>
    </w:p>
    <w:p w14:paraId="6E528162" w14:textId="77777777" w:rsidR="00504E98" w:rsidRDefault="00504E98" w:rsidP="00504E98">
      <w:pPr>
        <w:shd w:val="clear" w:color="auto" w:fill="FFFFFF"/>
        <w:spacing w:before="100" w:beforeAutospacing="1" w:after="100" w:afterAutospacing="1" w:line="240" w:lineRule="auto"/>
        <w:rPr>
          <w:color w:val="313131"/>
        </w:rPr>
      </w:pPr>
      <w:r>
        <w:rPr>
          <w:color w:val="313131"/>
        </w:rPr>
        <w:t>Jesus sagde: Jeg er den gode hyrde. Den gode hyrde sætter sit liv til for fårene. Joh 10,11</w:t>
      </w:r>
    </w:p>
    <w:p w14:paraId="6E3A835C" w14:textId="77777777" w:rsidR="00504E98" w:rsidRDefault="00504E98" w:rsidP="00504E98">
      <w:pPr>
        <w:shd w:val="clear" w:color="auto" w:fill="FFFFFF"/>
        <w:spacing w:before="100" w:beforeAutospacing="1" w:after="100" w:afterAutospacing="1" w:line="240" w:lineRule="auto"/>
        <w:rPr>
          <w:color w:val="313131"/>
        </w:rPr>
      </w:pPr>
      <w:r>
        <w:rPr>
          <w:color w:val="313131"/>
        </w:rPr>
        <w:t>Gengæld ingen ondt med ondt; tænk på, hvad der er rigtigt over for alle mennesker. (Rom. 12,17-18)</w:t>
      </w:r>
    </w:p>
    <w:p w14:paraId="55CE5CE0" w14:textId="77777777" w:rsidR="00DB5D2B" w:rsidRDefault="00DB5D2B" w:rsidP="00DB5D2B">
      <w:pPr>
        <w:shd w:val="clear" w:color="auto" w:fill="FFFFFF"/>
        <w:spacing w:before="100" w:beforeAutospacing="1" w:after="100" w:afterAutospacing="1" w:line="240" w:lineRule="auto"/>
        <w:rPr>
          <w:color w:val="313131"/>
        </w:rPr>
      </w:pPr>
      <w:r>
        <w:rPr>
          <w:color w:val="313131"/>
        </w:rPr>
        <w:t>Lyset skinner i mørket, og mørket greb det ikke. Joh 1,5</w:t>
      </w:r>
    </w:p>
    <w:p w14:paraId="68CDF256" w14:textId="77777777" w:rsidR="00DB5D2B" w:rsidRDefault="00DB5D2B" w:rsidP="00DB5D2B">
      <w:pPr>
        <w:shd w:val="clear" w:color="auto" w:fill="FFFFFF"/>
        <w:spacing w:before="100" w:beforeAutospacing="1" w:after="100" w:afterAutospacing="1" w:line="240" w:lineRule="auto"/>
        <w:rPr>
          <w:color w:val="313131"/>
        </w:rPr>
      </w:pPr>
      <w:r>
        <w:rPr>
          <w:color w:val="313131"/>
        </w:rPr>
        <w:t>I er alle lysets børn og dagens børn. I tilhører ikke natten og heller ikke mørket. 1. Thess 5,5</w:t>
      </w:r>
    </w:p>
    <w:p w14:paraId="3FD6BBD6" w14:textId="5F1937D8" w:rsidR="00DB5D2B" w:rsidRDefault="00DB5D2B" w:rsidP="00DB5D2B">
      <w:pPr>
        <w:shd w:val="clear" w:color="auto" w:fill="FFFFFF"/>
        <w:spacing w:before="100" w:beforeAutospacing="1" w:after="100" w:afterAutospacing="1" w:line="240" w:lineRule="auto"/>
        <w:rPr>
          <w:color w:val="313131"/>
        </w:rPr>
      </w:pPr>
      <w:r>
        <w:rPr>
          <w:color w:val="313131"/>
        </w:rPr>
        <w:t>Dine ord er en lygte for min fod, et lys på min sti. Sl 119,105</w:t>
      </w:r>
    </w:p>
    <w:p w14:paraId="658045BE" w14:textId="061E07EF" w:rsidR="00310206" w:rsidRDefault="00310206" w:rsidP="00DB5D2B">
      <w:pPr>
        <w:shd w:val="clear" w:color="auto" w:fill="FFFFFF"/>
        <w:spacing w:before="100" w:beforeAutospacing="1" w:after="100" w:afterAutospacing="1" w:line="240" w:lineRule="auto"/>
        <w:rPr>
          <w:color w:val="313131"/>
        </w:rPr>
      </w:pPr>
    </w:p>
    <w:p w14:paraId="464E0589" w14:textId="77777777" w:rsidR="00310206" w:rsidRPr="00310206" w:rsidRDefault="00310206" w:rsidP="00310206">
      <w:pPr>
        <w:shd w:val="clear" w:color="auto" w:fill="FFFFFF"/>
        <w:spacing w:before="100" w:beforeAutospacing="1" w:after="100" w:afterAutospacing="1" w:line="240" w:lineRule="auto"/>
        <w:rPr>
          <w:b/>
          <w:color w:val="313131"/>
        </w:rPr>
      </w:pPr>
      <w:r w:rsidRPr="00310206">
        <w:rPr>
          <w:b/>
          <w:color w:val="313131"/>
        </w:rPr>
        <w:t>Kærlighed</w:t>
      </w:r>
    </w:p>
    <w:p w14:paraId="5C232A03" w14:textId="4A41BB3C" w:rsidR="00310206" w:rsidRDefault="00310206" w:rsidP="00310206">
      <w:pPr>
        <w:shd w:val="clear" w:color="auto" w:fill="FFFFFF"/>
        <w:spacing w:before="100" w:beforeAutospacing="1" w:after="100" w:afterAutospacing="1" w:line="240" w:lineRule="auto"/>
        <w:rPr>
          <w:color w:val="313131"/>
        </w:rPr>
      </w:pPr>
      <w:r>
        <w:rPr>
          <w:color w:val="313131"/>
        </w:rPr>
        <w:t>Som jeg har elsket jer, skal også I elske hinanden. Joh 13,34</w:t>
      </w:r>
    </w:p>
    <w:p w14:paraId="0C63AD77" w14:textId="7DA67D6F" w:rsidR="00711F8B" w:rsidRDefault="00711F8B" w:rsidP="00711F8B">
      <w:pPr>
        <w:shd w:val="clear" w:color="auto" w:fill="FFFFFF"/>
        <w:spacing w:before="100" w:beforeAutospacing="1" w:after="100" w:afterAutospacing="1" w:line="240" w:lineRule="auto"/>
        <w:rPr>
          <w:color w:val="313131"/>
        </w:rPr>
      </w:pPr>
      <w:r>
        <w:rPr>
          <w:color w:val="313131"/>
        </w:rPr>
        <w:t>Så bliver da tro, håb, kærlighed, disse tre. Men størst af dem er kærligheden. 1. Kor. 13.13</w:t>
      </w:r>
    </w:p>
    <w:p w14:paraId="30A443C6" w14:textId="05BEEBE3" w:rsidR="00711F8B" w:rsidRDefault="00711F8B" w:rsidP="00711F8B">
      <w:pPr>
        <w:shd w:val="clear" w:color="auto" w:fill="FFFFFF"/>
        <w:spacing w:before="100" w:beforeAutospacing="1" w:after="100" w:afterAutospacing="1" w:line="240" w:lineRule="auto"/>
        <w:rPr>
          <w:color w:val="313131"/>
        </w:rPr>
      </w:pPr>
      <w:r>
        <w:rPr>
          <w:color w:val="313131"/>
        </w:rPr>
        <w:t>Hvor din skat er, dér vil også dit hjerte være. Matt. 6,21</w:t>
      </w:r>
    </w:p>
    <w:p w14:paraId="37317C48" w14:textId="50BC35CA" w:rsidR="00711F8B" w:rsidRDefault="00711F8B" w:rsidP="00711F8B">
      <w:pPr>
        <w:shd w:val="clear" w:color="auto" w:fill="FFFFFF"/>
        <w:spacing w:before="100" w:beforeAutospacing="1" w:after="100" w:afterAutospacing="1" w:line="240" w:lineRule="auto"/>
        <w:rPr>
          <w:color w:val="313131"/>
        </w:rPr>
      </w:pPr>
      <w:r>
        <w:rPr>
          <w:color w:val="313131"/>
        </w:rPr>
        <w:t>Frem for alt, vogt dit hjerte, for derfra udgår livet. Ord. bog. 4.23</w:t>
      </w:r>
    </w:p>
    <w:p w14:paraId="4590363A" w14:textId="2239FA17" w:rsidR="00711F8B" w:rsidRDefault="00711F8B" w:rsidP="00711F8B">
      <w:pPr>
        <w:shd w:val="clear" w:color="auto" w:fill="FFFFFF"/>
        <w:spacing w:before="100" w:beforeAutospacing="1" w:after="100" w:afterAutospacing="1" w:line="240" w:lineRule="auto"/>
        <w:rPr>
          <w:color w:val="313131"/>
        </w:rPr>
      </w:pPr>
      <w:r>
        <w:rPr>
          <w:color w:val="313131"/>
        </w:rPr>
        <w:t>Gud er kærlighed, og den, der bliver i kærligheden, bliver i Gud .1 Joh 4,16</w:t>
      </w:r>
    </w:p>
    <w:p w14:paraId="253BFF2D" w14:textId="1ECC6E1B" w:rsidR="00711F8B" w:rsidRDefault="00711F8B" w:rsidP="00711F8B">
      <w:pPr>
        <w:shd w:val="clear" w:color="auto" w:fill="FFFFFF"/>
        <w:spacing w:before="100" w:beforeAutospacing="1" w:after="100" w:afterAutospacing="1" w:line="240" w:lineRule="auto"/>
        <w:rPr>
          <w:color w:val="313131"/>
        </w:rPr>
      </w:pPr>
      <w:r>
        <w:rPr>
          <w:color w:val="313131"/>
        </w:rPr>
        <w:t>Kærligheden er tålmodig, kærligheden er mild, den misunder ikke, den praler ikke, bilder sig ikke noget ind. 1 Kor. 13,4</w:t>
      </w:r>
    </w:p>
    <w:p w14:paraId="1B1CD93C" w14:textId="4D0D8562" w:rsidR="00711F8B" w:rsidRDefault="00711F8B" w:rsidP="00711F8B">
      <w:pPr>
        <w:shd w:val="clear" w:color="auto" w:fill="FFFFFF"/>
        <w:spacing w:before="100" w:beforeAutospacing="1" w:after="100" w:afterAutospacing="1" w:line="240" w:lineRule="auto"/>
        <w:rPr>
          <w:color w:val="313131"/>
        </w:rPr>
      </w:pPr>
      <w:r>
        <w:rPr>
          <w:color w:val="313131"/>
        </w:rPr>
        <w:t>Kærligheden tåler alt, tror alt, håber alt, udholder alt. 1. Kor. 13.7</w:t>
      </w:r>
    </w:p>
    <w:p w14:paraId="3FEF9679" w14:textId="66391643" w:rsidR="00711F8B" w:rsidRDefault="00711F8B" w:rsidP="00B33263">
      <w:pPr>
        <w:shd w:val="clear" w:color="auto" w:fill="FFFFFF"/>
        <w:spacing w:before="100" w:beforeAutospacing="1" w:after="100" w:afterAutospacing="1" w:line="240" w:lineRule="auto"/>
        <w:rPr>
          <w:color w:val="313131"/>
        </w:rPr>
      </w:pPr>
      <w:r>
        <w:rPr>
          <w:color w:val="313131"/>
        </w:rPr>
        <w:t>Større kærlighed har ingen, end den at sætte livet til for sine venner. Joh.15,13</w:t>
      </w:r>
    </w:p>
    <w:p w14:paraId="2C8E9664" w14:textId="4B86E39A" w:rsidR="00B33263" w:rsidRDefault="00B33263" w:rsidP="00B33263">
      <w:pPr>
        <w:shd w:val="clear" w:color="auto" w:fill="FFFFFF"/>
        <w:spacing w:before="100" w:beforeAutospacing="1" w:after="100" w:afterAutospacing="1" w:line="240" w:lineRule="auto"/>
        <w:rPr>
          <w:color w:val="313131"/>
        </w:rPr>
      </w:pPr>
      <w:r>
        <w:rPr>
          <w:color w:val="313131"/>
        </w:rPr>
        <w:t>For jeg er vis på, at hverken død eller liv eller engle eller magter eller noget nuværende eller noget kommende eller kræfter eller noget i det høje eller i det dybe eller nogen anden skabning kan skille os fra Guds kærlighed i Kristus Jesus, vor Herre. Rom. 8,38</w:t>
      </w:r>
    </w:p>
    <w:p w14:paraId="0A97D3B2" w14:textId="1D3F7212" w:rsidR="00B33263" w:rsidRDefault="00B33263" w:rsidP="00B33263">
      <w:pPr>
        <w:shd w:val="clear" w:color="auto" w:fill="FFFFFF"/>
        <w:spacing w:before="100" w:beforeAutospacing="1" w:after="100" w:afterAutospacing="1" w:line="240" w:lineRule="auto"/>
        <w:rPr>
          <w:color w:val="313131"/>
        </w:rPr>
      </w:pPr>
      <w:r>
        <w:rPr>
          <w:color w:val="313131"/>
        </w:rPr>
        <w:t>For således elskede Gud verden, at han gav sin enbårne søn, for at enhver, som tror på ham, ikke skal fortabes, men have evigt liv. Joh 3,16</w:t>
      </w:r>
    </w:p>
    <w:p w14:paraId="2607DC28" w14:textId="06C8CF8E" w:rsidR="00B33263" w:rsidRDefault="00B33263" w:rsidP="00B33263">
      <w:pPr>
        <w:shd w:val="clear" w:color="auto" w:fill="FFFFFF"/>
        <w:spacing w:before="100" w:beforeAutospacing="1" w:after="100" w:afterAutospacing="1" w:line="240" w:lineRule="auto"/>
        <w:rPr>
          <w:color w:val="313131"/>
        </w:rPr>
      </w:pPr>
      <w:r>
        <w:rPr>
          <w:color w:val="313131"/>
        </w:rPr>
        <w:t>Menneskesønnen er ikke kommet for at lade sig tjene, men for selv at tjene og give sit liv som løsesum for mange. Matt 20:28</w:t>
      </w:r>
    </w:p>
    <w:p w14:paraId="07B0E748" w14:textId="681628E9" w:rsidR="00B33263" w:rsidRDefault="00B33263" w:rsidP="00B33263">
      <w:pPr>
        <w:shd w:val="clear" w:color="auto" w:fill="FFFFFF"/>
        <w:spacing w:before="100" w:beforeAutospacing="1" w:after="100" w:afterAutospacing="1" w:line="240" w:lineRule="auto"/>
        <w:rPr>
          <w:color w:val="313131"/>
        </w:rPr>
      </w:pPr>
      <w:r>
        <w:rPr>
          <w:color w:val="313131"/>
        </w:rPr>
        <w:t>Jesus siger: Se, jeg er med jer alle dage indtil verdens ende. Matt 28:20</w:t>
      </w:r>
    </w:p>
    <w:p w14:paraId="352C6F67" w14:textId="04BA8675" w:rsidR="00B33263" w:rsidRDefault="00B33263" w:rsidP="00B33263">
      <w:pPr>
        <w:shd w:val="clear" w:color="auto" w:fill="FFFFFF"/>
        <w:spacing w:before="100" w:beforeAutospacing="1" w:after="100" w:afterAutospacing="1" w:line="240" w:lineRule="auto"/>
        <w:rPr>
          <w:color w:val="313131"/>
        </w:rPr>
      </w:pPr>
    </w:p>
    <w:p w14:paraId="02C4E749" w14:textId="46206716" w:rsidR="00B33263" w:rsidRPr="00B33263" w:rsidRDefault="00B33263" w:rsidP="00B33263">
      <w:pPr>
        <w:shd w:val="clear" w:color="auto" w:fill="FFFFFF"/>
        <w:spacing w:before="100" w:beforeAutospacing="1" w:after="100" w:afterAutospacing="1" w:line="240" w:lineRule="auto"/>
        <w:rPr>
          <w:b/>
          <w:color w:val="313131"/>
        </w:rPr>
      </w:pPr>
      <w:r w:rsidRPr="00B33263">
        <w:rPr>
          <w:b/>
          <w:color w:val="313131"/>
        </w:rPr>
        <w:lastRenderedPageBreak/>
        <w:t>Tilgivelse</w:t>
      </w:r>
    </w:p>
    <w:p w14:paraId="2B2C1FBB" w14:textId="799171C6" w:rsidR="00B33263" w:rsidRDefault="00B33263" w:rsidP="00B33263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13131"/>
          <w:sz w:val="24"/>
          <w:szCs w:val="24"/>
          <w:lang w:eastAsia="da-DK"/>
        </w:rPr>
      </w:pPr>
      <w:r w:rsidRPr="00157E46">
        <w:rPr>
          <w:rFonts w:eastAsia="Times New Roman"/>
          <w:color w:val="313131"/>
          <w:sz w:val="24"/>
          <w:szCs w:val="24"/>
          <w:lang w:eastAsia="da-DK"/>
        </w:rPr>
        <w:t>Bær over med hinanden og tilgiv hinanden, hvis den ene har noget at bebrejde den anden. Som Herren tilgav jer, skal I også gøre. Kol. 3,13</w:t>
      </w:r>
    </w:p>
    <w:p w14:paraId="5BC6B0F7" w14:textId="51AD3712" w:rsidR="00077A85" w:rsidRDefault="00077A85" w:rsidP="00B33263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13131"/>
          <w:sz w:val="24"/>
          <w:szCs w:val="24"/>
          <w:lang w:eastAsia="da-DK"/>
        </w:rPr>
      </w:pPr>
      <w:r w:rsidRPr="00157E46">
        <w:rPr>
          <w:rFonts w:eastAsia="Times New Roman"/>
          <w:color w:val="313131"/>
          <w:sz w:val="24"/>
          <w:szCs w:val="24"/>
          <w:lang w:eastAsia="da-DK"/>
        </w:rPr>
        <w:t>Tilgiv, så skal I få tilgivelse. Luk. 6,37</w:t>
      </w:r>
    </w:p>
    <w:p w14:paraId="4869B9D3" w14:textId="051F4D11" w:rsidR="00077A85" w:rsidRDefault="00077A85" w:rsidP="00077A85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13131"/>
          <w:sz w:val="24"/>
          <w:szCs w:val="24"/>
          <w:lang w:eastAsia="da-DK"/>
        </w:rPr>
      </w:pPr>
      <w:r w:rsidRPr="00157E46">
        <w:rPr>
          <w:rFonts w:eastAsia="Times New Roman"/>
          <w:color w:val="313131"/>
          <w:sz w:val="24"/>
          <w:szCs w:val="24"/>
          <w:lang w:eastAsia="da-DK"/>
        </w:rPr>
        <w:t>Tilgiver I mennesker deres overtrædelser, vil jeres himmelske fader også tilgive jer. Matt. 6.14</w:t>
      </w:r>
    </w:p>
    <w:p w14:paraId="497E78EE" w14:textId="0B0205D4" w:rsidR="00077A85" w:rsidRDefault="00077A85" w:rsidP="00077A85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13131"/>
          <w:sz w:val="24"/>
          <w:szCs w:val="24"/>
          <w:lang w:eastAsia="da-DK"/>
        </w:rPr>
      </w:pPr>
      <w:r w:rsidRPr="00157E46">
        <w:rPr>
          <w:rFonts w:eastAsia="Times New Roman"/>
          <w:color w:val="313131"/>
          <w:sz w:val="24"/>
          <w:szCs w:val="24"/>
          <w:lang w:eastAsia="da-DK"/>
        </w:rPr>
        <w:t>Forlad os vores skyld, som også vi forlader vores skyldnere. Matt. 6.12</w:t>
      </w:r>
    </w:p>
    <w:p w14:paraId="73CB1C82" w14:textId="5A0B0730" w:rsidR="00077A85" w:rsidRDefault="00077A85" w:rsidP="00077A85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13131"/>
          <w:sz w:val="24"/>
          <w:szCs w:val="24"/>
          <w:lang w:eastAsia="da-DK"/>
        </w:rPr>
      </w:pPr>
      <w:r w:rsidRPr="00157E46">
        <w:rPr>
          <w:rFonts w:eastAsia="Times New Roman"/>
          <w:color w:val="313131"/>
          <w:sz w:val="24"/>
          <w:szCs w:val="24"/>
          <w:lang w:eastAsia="da-DK"/>
        </w:rPr>
        <w:t>Vær gode mod hinanden, vær barmhjertige og tilgiv hinanden, ligesom Gud har tilgivet jer i Kristus. Ef. 4.31</w:t>
      </w:r>
    </w:p>
    <w:p w14:paraId="76383493" w14:textId="569AE8E4" w:rsidR="00370D8C" w:rsidRDefault="00077A85" w:rsidP="007D78B5">
      <w:pPr>
        <w:shd w:val="clear" w:color="auto" w:fill="FFFFFF"/>
        <w:spacing w:before="100" w:beforeAutospacing="1" w:after="100" w:afterAutospacing="1" w:line="240" w:lineRule="auto"/>
      </w:pPr>
      <w:r w:rsidRPr="00157E46">
        <w:rPr>
          <w:rFonts w:eastAsia="Times New Roman"/>
          <w:color w:val="313131"/>
          <w:sz w:val="24"/>
          <w:szCs w:val="24"/>
          <w:lang w:eastAsia="da-DK"/>
        </w:rPr>
        <w:t>Du, Herre, er god og tilgive</w:t>
      </w:r>
      <w:r>
        <w:rPr>
          <w:rFonts w:eastAsia="Times New Roman"/>
          <w:color w:val="313131"/>
          <w:sz w:val="24"/>
          <w:szCs w:val="24"/>
          <w:lang w:eastAsia="da-DK"/>
        </w:rPr>
        <w:t>r gerne. Sl</w:t>
      </w:r>
      <w:r w:rsidRPr="00157E46">
        <w:rPr>
          <w:rFonts w:eastAsia="Times New Roman"/>
          <w:color w:val="313131"/>
          <w:sz w:val="24"/>
          <w:szCs w:val="24"/>
          <w:lang w:eastAsia="da-DK"/>
        </w:rPr>
        <w:t>. 86.6</w:t>
      </w:r>
      <w:bookmarkStart w:id="0" w:name="_GoBack"/>
      <w:bookmarkEnd w:id="0"/>
    </w:p>
    <w:sectPr w:rsidR="00370D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519C"/>
    <w:multiLevelType w:val="multilevel"/>
    <w:tmpl w:val="4A0A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1604AA"/>
    <w:multiLevelType w:val="multilevel"/>
    <w:tmpl w:val="1BC0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978AA"/>
    <w:multiLevelType w:val="multilevel"/>
    <w:tmpl w:val="ABFA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A8"/>
    <w:rsid w:val="00077A85"/>
    <w:rsid w:val="00310206"/>
    <w:rsid w:val="00370D8C"/>
    <w:rsid w:val="004C7F80"/>
    <w:rsid w:val="00504E98"/>
    <w:rsid w:val="00522471"/>
    <w:rsid w:val="00711F8B"/>
    <w:rsid w:val="007C62E2"/>
    <w:rsid w:val="007D78B5"/>
    <w:rsid w:val="00B33263"/>
    <w:rsid w:val="00DB5D2B"/>
    <w:rsid w:val="00DC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15A7"/>
  <w15:chartTrackingRefBased/>
  <w15:docId w15:val="{BB220CCE-C709-46E9-9B13-6438004C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8A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ADCEE97C0E5D45AA2010B24DB1B4C3" ma:contentTypeVersion="13" ma:contentTypeDescription="Opret et nyt dokument." ma:contentTypeScope="" ma:versionID="8af1f89be8faa665e8ccadf08b68fbe2">
  <xsd:schema xmlns:xsd="http://www.w3.org/2001/XMLSchema" xmlns:xs="http://www.w3.org/2001/XMLSchema" xmlns:p="http://schemas.microsoft.com/office/2006/metadata/properties" xmlns:ns3="7710d3cf-dd82-42f8-a27e-9c9a7b4bd73c" xmlns:ns4="ebf3b9ca-5a29-4623-bfcc-6ae13ac57ae3" targetNamespace="http://schemas.microsoft.com/office/2006/metadata/properties" ma:root="true" ma:fieldsID="5ffe5e1bd37d184c812999a96c2cbd4b" ns3:_="" ns4:_="">
    <xsd:import namespace="7710d3cf-dd82-42f8-a27e-9c9a7b4bd73c"/>
    <xsd:import namespace="ebf3b9ca-5a29-4623-bfcc-6ae13ac57a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d3cf-dd82-42f8-a27e-9c9a7b4bd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3b9ca-5a29-4623-bfcc-6ae13ac57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F451F3-9965-441F-BA92-FE3DB98A97CC}">
  <ds:schemaRefs>
    <ds:schemaRef ds:uri="http://schemas.microsoft.com/office/2006/metadata/properties"/>
    <ds:schemaRef ds:uri="http://purl.org/dc/elements/1.1/"/>
    <ds:schemaRef ds:uri="7710d3cf-dd82-42f8-a27e-9c9a7b4bd73c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ebf3b9ca-5a29-4623-bfcc-6ae13ac57ae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67C8F3-A563-446C-B615-D3BE66BED1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05196A-D2F5-4F17-9EFC-3EADD848D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0d3cf-dd82-42f8-a27e-9c9a7b4bd73c"/>
    <ds:schemaRef ds:uri="ebf3b9ca-5a29-4623-bfcc-6ae13ac57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516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Kallehave Brogaard</dc:creator>
  <cp:keywords/>
  <dc:description/>
  <cp:lastModifiedBy>Tove Kallehave Brogaard</cp:lastModifiedBy>
  <cp:revision>3</cp:revision>
  <dcterms:created xsi:type="dcterms:W3CDTF">2021-04-08T10:37:00Z</dcterms:created>
  <dcterms:modified xsi:type="dcterms:W3CDTF">2021-04-09T13:24:00Z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0x0101001FADCEE97C0E5D45AA2010B24DB1B4C3</vt:lpwstr>
  </property>
</Properties>
</file>