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E3"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1</w:t>
      </w:r>
      <w:proofErr w:type="gramStart"/>
      <w:r w:rsidRPr="00586F22">
        <w:rPr>
          <w:rFonts w:ascii="Verdana" w:hAnsi="Verdana"/>
          <w:b/>
        </w:rPr>
        <w:t>.Mos</w:t>
      </w:r>
      <w:proofErr w:type="gramEnd"/>
      <w:r w:rsidRPr="00586F22">
        <w:rPr>
          <w:rFonts w:ascii="Verdana" w:hAnsi="Verdana"/>
          <w:b/>
        </w:rPr>
        <w:t>.1.v.1</w:t>
      </w:r>
    </w:p>
    <w:p w:rsidR="00BD28E3"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 xml:space="preserve">Gud sagde: »Der skal være lys!« Og der blev lys. </w:t>
      </w:r>
    </w:p>
    <w:p w:rsidR="00BD28E3"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Gud så, at lyset var godt, og Gud skilte lyset fra mørket. Gud kaldte lyset dag, og mørket kaldte han nat. Så blev det aften, og det blev morgen, første dag.</w:t>
      </w:r>
    </w:p>
    <w:p w:rsidR="00BD28E3" w:rsidRPr="00586F22" w:rsidRDefault="00BD28E3" w:rsidP="001B0A72">
      <w:pPr>
        <w:pStyle w:val="NormalWeb"/>
        <w:rPr>
          <w:rFonts w:ascii="Verdana" w:hAnsi="Verdana"/>
          <w:b/>
        </w:rPr>
      </w:pPr>
    </w:p>
    <w:p w:rsidR="00BD28E3"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Job 29 v.2</w:t>
      </w:r>
    </w:p>
    <w:p w:rsidR="00BD28E3"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Gid alt var som i gamle dage,</w:t>
      </w:r>
      <w:r w:rsidRPr="00586F22">
        <w:rPr>
          <w:rFonts w:ascii="Verdana" w:hAnsi="Verdana"/>
        </w:rPr>
        <w:br/>
        <w:t>som dengang Gud beskyttede mig</w:t>
      </w:r>
      <w:r w:rsidRPr="00586F22">
        <w:rPr>
          <w:rFonts w:ascii="Verdana" w:hAnsi="Verdana"/>
        </w:rPr>
        <w:br/>
        <w:t>og lod sin lampe lyse over mit hoved,</w:t>
      </w:r>
      <w:r w:rsidRPr="00586F22">
        <w:rPr>
          <w:rFonts w:ascii="Verdana" w:hAnsi="Verdana"/>
        </w:rPr>
        <w:br/>
        <w:t>så jeg ved dens lys kunne vandre i mørket.</w:t>
      </w:r>
    </w:p>
    <w:p w:rsidR="00BD28E3" w:rsidRPr="00586F22" w:rsidRDefault="00BD28E3" w:rsidP="001B0A72">
      <w:pPr>
        <w:pStyle w:val="NormalWeb"/>
        <w:rPr>
          <w:rFonts w:ascii="Verdana" w:hAnsi="Verdana"/>
          <w:b/>
        </w:rPr>
      </w:pPr>
    </w:p>
    <w:p w:rsidR="00761F25"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Job 30 v. 26</w:t>
      </w:r>
    </w:p>
    <w:p w:rsidR="00BD28E3" w:rsidRPr="00586F22" w:rsidRDefault="00BD28E3" w:rsidP="00BD28E3">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Jeg håbede på lykke, men der kom ulykke,</w:t>
      </w:r>
      <w:r w:rsidRPr="00586F22">
        <w:rPr>
          <w:rFonts w:ascii="Verdana" w:hAnsi="Verdana"/>
        </w:rPr>
        <w:br/>
        <w:t>jeg ventede på lys, men der kom mørke.</w:t>
      </w:r>
    </w:p>
    <w:p w:rsidR="00BD28E3" w:rsidRPr="00586F22" w:rsidRDefault="00BD28E3" w:rsidP="001B0A72">
      <w:pPr>
        <w:pStyle w:val="NormalWeb"/>
        <w:rPr>
          <w:rFonts w:ascii="Verdana" w:hAnsi="Verdana"/>
          <w:b/>
        </w:rPr>
      </w:pPr>
    </w:p>
    <w:p w:rsidR="00761F25" w:rsidRPr="00586F22" w:rsidRDefault="00761F25" w:rsidP="00BD28E3">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Job 38 v. 19</w:t>
      </w:r>
    </w:p>
    <w:p w:rsidR="00761F25" w:rsidRPr="00586F22" w:rsidRDefault="00761F25" w:rsidP="00BD28E3">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Hvor er vejen til lysets bolig,</w:t>
      </w:r>
      <w:r w:rsidRPr="00586F22">
        <w:rPr>
          <w:rFonts w:ascii="Verdana" w:hAnsi="Verdana"/>
        </w:rPr>
        <w:br/>
        <w:t>og hvor har mørket sit hjem?</w:t>
      </w:r>
    </w:p>
    <w:p w:rsidR="00BD28E3" w:rsidRPr="00586F22" w:rsidRDefault="00BD28E3" w:rsidP="001B0A72">
      <w:pPr>
        <w:pStyle w:val="NormalWeb"/>
        <w:rPr>
          <w:rFonts w:ascii="Verdana" w:hAnsi="Verdana"/>
          <w:b/>
        </w:rPr>
      </w:pPr>
    </w:p>
    <w:p w:rsidR="00761F25" w:rsidRPr="00586F22" w:rsidRDefault="00761F25" w:rsidP="00BD28E3">
      <w:pPr>
        <w:pStyle w:val="NormalWeb"/>
        <w:pBdr>
          <w:top w:val="single" w:sz="4" w:space="1" w:color="auto"/>
          <w:left w:val="single" w:sz="4" w:space="4" w:color="auto"/>
          <w:bottom w:val="single" w:sz="4" w:space="1" w:color="auto"/>
          <w:right w:val="single" w:sz="4" w:space="4" w:color="auto"/>
        </w:pBdr>
        <w:rPr>
          <w:rFonts w:ascii="Verdana" w:hAnsi="Verdana"/>
          <w:b/>
        </w:rPr>
      </w:pPr>
      <w:proofErr w:type="spellStart"/>
      <w:r w:rsidRPr="00586F22">
        <w:rPr>
          <w:rFonts w:ascii="Verdana" w:hAnsi="Verdana"/>
          <w:b/>
        </w:rPr>
        <w:t>Salm</w:t>
      </w:r>
      <w:proofErr w:type="spellEnd"/>
      <w:r w:rsidRPr="00586F22">
        <w:rPr>
          <w:rFonts w:ascii="Verdana" w:hAnsi="Verdana"/>
          <w:b/>
        </w:rPr>
        <w:t>. 4 v. 7</w:t>
      </w:r>
    </w:p>
    <w:p w:rsidR="00761F25" w:rsidRPr="00586F22" w:rsidRDefault="00761F25" w:rsidP="00BD28E3">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Mange siger: Hvem lader os opleve lykke?</w:t>
      </w:r>
      <w:r w:rsidRPr="00586F22">
        <w:rPr>
          <w:rFonts w:ascii="Verdana" w:hAnsi="Verdana"/>
        </w:rPr>
        <w:br/>
        <w:t>Løft dit ansigts lys mod os, Herre!</w:t>
      </w:r>
    </w:p>
    <w:p w:rsidR="00761F25" w:rsidRPr="00586F22" w:rsidRDefault="00761F25" w:rsidP="00BD28E3">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Du har givet mig større glæde i hjertet,</w:t>
      </w:r>
      <w:r w:rsidRPr="00586F22">
        <w:rPr>
          <w:rFonts w:ascii="Verdana" w:hAnsi="Verdana"/>
        </w:rPr>
        <w:br/>
        <w:t>end man har, når der er rigdom af korn og vin.</w:t>
      </w:r>
      <w:r w:rsidRPr="00586F22">
        <w:rPr>
          <w:rFonts w:ascii="Verdana" w:hAnsi="Verdana"/>
        </w:rPr>
        <w:br/>
        <w:t>I fred kan jeg lægge mig og sove,</w:t>
      </w:r>
      <w:r w:rsidRPr="00586F22">
        <w:rPr>
          <w:rFonts w:ascii="Verdana" w:hAnsi="Verdana"/>
        </w:rPr>
        <w:br/>
        <w:t>for kun du, Herre, lader mig bo i tryghed.</w:t>
      </w:r>
    </w:p>
    <w:p w:rsidR="00586F22" w:rsidRPr="00586F22" w:rsidRDefault="00586F22">
      <w:pPr>
        <w:rPr>
          <w:rFonts w:ascii="Verdana" w:eastAsia="Times New Roman" w:hAnsi="Verdana" w:cs="Times New Roman"/>
          <w:b/>
          <w:sz w:val="24"/>
          <w:szCs w:val="24"/>
          <w:lang w:eastAsia="da-DK"/>
        </w:rPr>
      </w:pPr>
      <w:r w:rsidRPr="00586F22">
        <w:rPr>
          <w:rFonts w:ascii="Verdana" w:hAnsi="Verdana"/>
          <w:b/>
        </w:rPr>
        <w:br w:type="page"/>
      </w:r>
    </w:p>
    <w:p w:rsidR="00761F25" w:rsidRPr="00586F22" w:rsidRDefault="00761F25" w:rsidP="001B0A72">
      <w:pPr>
        <w:pStyle w:val="NormalWeb"/>
        <w:rPr>
          <w:rFonts w:ascii="Verdana" w:hAnsi="Verdana"/>
          <w:b/>
        </w:rPr>
      </w:pPr>
    </w:p>
    <w:p w:rsidR="00761F25" w:rsidRPr="00586F22" w:rsidRDefault="00761F25" w:rsidP="00761F25">
      <w:pPr>
        <w:pStyle w:val="NormalWeb"/>
        <w:pBdr>
          <w:top w:val="single" w:sz="4" w:space="1" w:color="auto"/>
          <w:left w:val="single" w:sz="4" w:space="4" w:color="auto"/>
          <w:bottom w:val="single" w:sz="4" w:space="1" w:color="auto"/>
          <w:right w:val="single" w:sz="4" w:space="4" w:color="auto"/>
        </w:pBdr>
        <w:rPr>
          <w:rFonts w:ascii="Verdana" w:hAnsi="Verdana"/>
          <w:b/>
        </w:rPr>
      </w:pPr>
      <w:proofErr w:type="spellStart"/>
      <w:r w:rsidRPr="00586F22">
        <w:rPr>
          <w:rFonts w:ascii="Verdana" w:hAnsi="Verdana"/>
          <w:b/>
        </w:rPr>
        <w:t>Salm</w:t>
      </w:r>
      <w:proofErr w:type="spellEnd"/>
      <w:r w:rsidRPr="00586F22">
        <w:rPr>
          <w:rFonts w:ascii="Verdana" w:hAnsi="Verdana"/>
          <w:b/>
        </w:rPr>
        <w:t>. 104 v. 1-3</w:t>
      </w:r>
    </w:p>
    <w:p w:rsidR="00761F25" w:rsidRPr="00586F22" w:rsidRDefault="00761F25"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Herre, min Gud, du er stor!</w:t>
      </w:r>
      <w:r w:rsidRPr="00586F22">
        <w:rPr>
          <w:rFonts w:ascii="Verdana" w:hAnsi="Verdana"/>
        </w:rPr>
        <w:br/>
        <w:t>Du er klædt i højhed og pragt;</w:t>
      </w:r>
      <w:r w:rsidRPr="00586F22">
        <w:rPr>
          <w:rFonts w:ascii="Verdana" w:hAnsi="Verdana"/>
        </w:rPr>
        <w:br/>
        <w:t>du hyller dig i lys som en kappe,</w:t>
      </w:r>
      <w:r w:rsidRPr="00586F22">
        <w:rPr>
          <w:rFonts w:ascii="Verdana" w:hAnsi="Verdana"/>
        </w:rPr>
        <w:br/>
        <w:t>du spænder himlen ud som en teltdug.</w:t>
      </w:r>
    </w:p>
    <w:p w:rsidR="00761F25" w:rsidRPr="00586F22" w:rsidRDefault="00761F25" w:rsidP="001B0A72">
      <w:pPr>
        <w:pStyle w:val="NormalWeb"/>
        <w:rPr>
          <w:rFonts w:ascii="Verdana" w:hAnsi="Verdana"/>
          <w:b/>
        </w:rPr>
      </w:pPr>
    </w:p>
    <w:p w:rsidR="00761F25" w:rsidRPr="00586F22" w:rsidRDefault="00761F25" w:rsidP="00761F25">
      <w:pPr>
        <w:pStyle w:val="NormalWeb"/>
        <w:pBdr>
          <w:top w:val="single" w:sz="4" w:space="1" w:color="auto"/>
          <w:left w:val="single" w:sz="4" w:space="4" w:color="auto"/>
          <w:bottom w:val="single" w:sz="4" w:space="1" w:color="auto"/>
          <w:right w:val="single" w:sz="4" w:space="4" w:color="auto"/>
        </w:pBdr>
        <w:rPr>
          <w:rFonts w:ascii="Verdana" w:hAnsi="Verdana"/>
          <w:b/>
        </w:rPr>
      </w:pPr>
      <w:proofErr w:type="spellStart"/>
      <w:r w:rsidRPr="00586F22">
        <w:rPr>
          <w:rFonts w:ascii="Verdana" w:hAnsi="Verdana"/>
          <w:b/>
        </w:rPr>
        <w:t>Salm</w:t>
      </w:r>
      <w:proofErr w:type="spellEnd"/>
      <w:r w:rsidRPr="00586F22">
        <w:rPr>
          <w:rFonts w:ascii="Verdana" w:hAnsi="Verdana"/>
          <w:b/>
        </w:rPr>
        <w:t>. 119 v. 105</w:t>
      </w:r>
    </w:p>
    <w:p w:rsidR="00761F25" w:rsidRPr="00586F22" w:rsidRDefault="00761F25"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Dine ord er en lygte for min fod,</w:t>
      </w:r>
      <w:r w:rsidRPr="00586F22">
        <w:rPr>
          <w:rFonts w:ascii="Verdana" w:hAnsi="Verdana"/>
        </w:rPr>
        <w:br/>
        <w:t>et lys på min sti.</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proofErr w:type="spellStart"/>
      <w:r w:rsidRPr="00586F22">
        <w:rPr>
          <w:rFonts w:ascii="Verdana" w:hAnsi="Verdana"/>
          <w:b/>
        </w:rPr>
        <w:t>Ordspr</w:t>
      </w:r>
      <w:proofErr w:type="spellEnd"/>
      <w:r w:rsidRPr="00586F22">
        <w:rPr>
          <w:rFonts w:ascii="Verdana" w:hAnsi="Verdana"/>
          <w:b/>
        </w:rPr>
        <w:t xml:space="preserve">. </w:t>
      </w:r>
      <w:r w:rsidR="00761F25" w:rsidRPr="00586F22">
        <w:rPr>
          <w:rFonts w:ascii="Verdana" w:hAnsi="Verdana"/>
          <w:b/>
        </w:rPr>
        <w:t>29 v.13</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En fattig og en undertrykker kan mødes,</w:t>
      </w:r>
      <w:r w:rsidRPr="00586F22">
        <w:rPr>
          <w:rFonts w:ascii="Verdana" w:hAnsi="Verdana"/>
        </w:rPr>
        <w:br/>
        <w:t>Herren giver begges øjne lys.</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Esaj.60 v.1</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Rejs dig, bliv lys, for dit lys er kommet,</w:t>
      </w:r>
      <w:r w:rsidRPr="00586F22">
        <w:rPr>
          <w:rFonts w:ascii="Verdana" w:hAnsi="Verdana"/>
        </w:rPr>
        <w:br/>
        <w:t>Herrens herlighed er brudt frem over dig.</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Jer. 4 v.23</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Jeg så jorden, og der var tomhed og øde,</w:t>
      </w:r>
      <w:r w:rsidRPr="00586F22">
        <w:rPr>
          <w:rFonts w:ascii="Verdana" w:hAnsi="Verdana"/>
        </w:rPr>
        <w:br/>
        <w:t>himlen, og der var intet lys.</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Matt. 5 v. 14-16</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 xml:space="preserve">I er verdens lys. En by, der ligger på et bjerg, kan ikke skjules. Man tænder heller ikke et lys og sætter det under en skæppe, men i en stage, så det lyser for alle i huset. </w:t>
      </w:r>
      <w:bookmarkStart w:id="0" w:name="v16"/>
      <w:r w:rsidR="00A52328" w:rsidRPr="00586F22">
        <w:rPr>
          <w:rFonts w:ascii="Verdana" w:hAnsi="Verdana"/>
        </w:rPr>
        <w:fldChar w:fldCharType="begin"/>
      </w:r>
      <w:r w:rsidRPr="00586F22">
        <w:rPr>
          <w:rFonts w:ascii="Verdana" w:hAnsi="Verdana"/>
        </w:rPr>
        <w:instrText xml:space="preserve"> HYPERLINK "javascript:%20ShowBibleChapterNotes('note16');" </w:instrText>
      </w:r>
      <w:r w:rsidR="00A52328" w:rsidRPr="00586F22">
        <w:rPr>
          <w:rFonts w:ascii="Verdana" w:hAnsi="Verdana"/>
        </w:rPr>
        <w:fldChar w:fldCharType="separate"/>
      </w:r>
      <w:r w:rsidR="00A52328" w:rsidRPr="00586F22">
        <w:rPr>
          <w:rFonts w:ascii="Verdana" w:hAnsi="Verdana"/>
        </w:rPr>
        <w:fldChar w:fldCharType="end"/>
      </w:r>
      <w:bookmarkEnd w:id="0"/>
      <w:r w:rsidRPr="00586F22">
        <w:rPr>
          <w:rFonts w:ascii="Verdana" w:hAnsi="Verdana"/>
        </w:rPr>
        <w:t xml:space="preserve"> Således skal jeres lys skinne for mennesker, så de ser jeres gode gerninger og priser jeres fader, som er i himlene.</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Matt 6 v. 22</w:t>
      </w:r>
    </w:p>
    <w:p w:rsidR="006147E1" w:rsidRPr="00586F22" w:rsidRDefault="006147E1" w:rsidP="00761F25">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Verdana" w:eastAsia="Times New Roman" w:hAnsi="Verdana" w:cs="Times New Roman"/>
          <w:b/>
          <w:bCs/>
          <w:sz w:val="24"/>
          <w:szCs w:val="24"/>
          <w:lang w:eastAsia="da-DK"/>
        </w:rPr>
      </w:pPr>
      <w:r w:rsidRPr="00586F22">
        <w:rPr>
          <w:rFonts w:ascii="Verdana" w:eastAsia="Times New Roman" w:hAnsi="Verdana" w:cs="Times New Roman"/>
          <w:b/>
          <w:bCs/>
          <w:sz w:val="24"/>
          <w:szCs w:val="24"/>
          <w:lang w:eastAsia="da-DK"/>
        </w:rPr>
        <w:t>Legemets lys</w:t>
      </w:r>
    </w:p>
    <w:p w:rsidR="006147E1" w:rsidRPr="00586F22" w:rsidRDefault="006147E1" w:rsidP="00761F2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Verdana" w:eastAsia="Times New Roman" w:hAnsi="Verdana" w:cs="Times New Roman"/>
          <w:sz w:val="24"/>
          <w:szCs w:val="24"/>
          <w:lang w:eastAsia="da-DK"/>
        </w:rPr>
      </w:pPr>
      <w:r w:rsidRPr="00586F22">
        <w:rPr>
          <w:rFonts w:ascii="Verdana" w:eastAsia="Times New Roman" w:hAnsi="Verdana" w:cs="Times New Roman"/>
          <w:sz w:val="24"/>
          <w:szCs w:val="24"/>
          <w:lang w:eastAsia="da-DK"/>
        </w:rPr>
        <w:t>Øjet er legemets lys. Er dit øje klart, er hele dit legeme lyst; men er dit øje mat, er hele dit legeme mørkt. Hvis nu lyset i dig er mørke – hvilket mørke!</w:t>
      </w:r>
    </w:p>
    <w:p w:rsidR="006147E1" w:rsidRPr="00586F22" w:rsidRDefault="006147E1" w:rsidP="001B0A72">
      <w:pPr>
        <w:pStyle w:val="NormalWeb"/>
        <w:rPr>
          <w:rFonts w:ascii="Verdana" w:hAnsi="Verdana"/>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Mark. 4 v. 21</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Så sagde han til dem: »Kommer nogen med et lys for at sætte det under en skæppe eller under en bænk? Er det ikke for at sætte det i en stage? For der er intet skjult, som ikke skal blive synligt, og intet gemt bort, som ikke skal komme frem i lyset. Har nogen ører at høre med, skal han høre!«</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Luk 8 v. 16-17</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Ingen tænder et lys og skjuler det med et kar eller stiller det ind under en bænk, men man sætter det i en stage, så de, der kommer ind, kan se lyset. For der er intet skjult, som ikke skal blive synligt, og intet gemt bort, som ikke skal blive kendt og komme frem i lyset</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Luk 11 v. 33-36</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Ingen tænder et lys og sætter det ned i kælderen eller ind under en skæppe; man sætter det i en stage, så de, der kommer ind, kan se lyset. Dit øje er legemets lys. Når dit øje er klart, er også hele dit legeme lyst; men er det mat, er også dit legeme mørkt. Se derfor til, at lyset i dig ikke er mørke! Hvis altså hele dit legeme er lyst og ingen del mørk, så vil det være helt lyst, som når lysets stråler skinner på dig.«</w:t>
      </w:r>
    </w:p>
    <w:p w:rsidR="00586F22" w:rsidRDefault="00586F22">
      <w:pPr>
        <w:rPr>
          <w:rFonts w:ascii="Verdana" w:eastAsia="Times New Roman" w:hAnsi="Verdana" w:cs="Times New Roman"/>
          <w:b/>
          <w:sz w:val="24"/>
          <w:szCs w:val="24"/>
          <w:lang w:eastAsia="da-DK"/>
        </w:rPr>
      </w:pPr>
      <w:r>
        <w:rPr>
          <w:rFonts w:ascii="Verdana" w:hAnsi="Verdana"/>
          <w:b/>
        </w:rPr>
        <w:br w:type="page"/>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Johs 1. v. 1 – 5</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 xml:space="preserve">I begyndelsen var Ordet, og Ordet var hos Gud, og Ordet var Gud. Han var i begyndelsen hos Gud. Alt blev til ved ham, og uden ham blev intet til af det, som er. </w:t>
      </w:r>
      <w:bookmarkStart w:id="1" w:name="v4"/>
      <w:r w:rsidR="00A52328" w:rsidRPr="00586F22">
        <w:rPr>
          <w:rFonts w:ascii="Verdana" w:hAnsi="Verdana"/>
        </w:rPr>
        <w:fldChar w:fldCharType="begin"/>
      </w:r>
      <w:r w:rsidRPr="00586F22">
        <w:rPr>
          <w:rFonts w:ascii="Verdana" w:hAnsi="Verdana"/>
        </w:rPr>
        <w:instrText xml:space="preserve"> HYPERLINK "javascript:%20ShowBibleChapterNotes('note4');" </w:instrText>
      </w:r>
      <w:r w:rsidR="00A52328" w:rsidRPr="00586F22">
        <w:rPr>
          <w:rFonts w:ascii="Verdana" w:hAnsi="Verdana"/>
        </w:rPr>
        <w:fldChar w:fldCharType="separate"/>
      </w:r>
      <w:r w:rsidRPr="00586F22">
        <w:rPr>
          <w:rFonts w:ascii="Verdana" w:hAnsi="Verdana"/>
        </w:rPr>
        <w:t>v4</w:t>
      </w:r>
      <w:r w:rsidR="00A52328" w:rsidRPr="00586F22">
        <w:rPr>
          <w:rFonts w:ascii="Verdana" w:hAnsi="Verdana"/>
        </w:rPr>
        <w:fldChar w:fldCharType="end"/>
      </w:r>
      <w:bookmarkEnd w:id="1"/>
      <w:r w:rsidRPr="00586F22">
        <w:rPr>
          <w:rFonts w:ascii="Verdana" w:hAnsi="Verdana"/>
        </w:rPr>
        <w:t xml:space="preserve"> I ham var liv, og livet var menneskers lys. Og lyset skinner i mørket, og mørket greb det ikke</w:t>
      </w:r>
    </w:p>
    <w:p w:rsidR="00761F25" w:rsidRPr="00586F22" w:rsidRDefault="00761F25" w:rsidP="001B0A72">
      <w:pPr>
        <w:pStyle w:val="NormalWeb"/>
        <w:rPr>
          <w:rFonts w:ascii="Verdana" w:hAnsi="Verdana"/>
        </w:rPr>
      </w:pPr>
      <w:bookmarkStart w:id="2" w:name="_GoBack"/>
      <w:bookmarkEnd w:id="2"/>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Johs 8 v. 12</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Atter talte Jesus til dem og sagde: »Jeg er verdens lys. Den, der følger mig, skal aldrig vandre i mørket, men have livets lys</w:t>
      </w:r>
    </w:p>
    <w:p w:rsidR="00761F25" w:rsidRPr="00586F22" w:rsidRDefault="00761F25" w:rsidP="001B0A72">
      <w:pPr>
        <w:pStyle w:val="NormalWeb"/>
        <w:rPr>
          <w:rFonts w:ascii="Verdana" w:hAnsi="Verdana"/>
          <w:b/>
        </w:rPr>
      </w:pP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Johs. 9 v. 5</w:t>
      </w:r>
    </w:p>
    <w:p w:rsidR="006147E1" w:rsidRPr="00586F22" w:rsidRDefault="006147E1"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Mens jeg er i verden, er jeg verdens lys.«</w:t>
      </w:r>
    </w:p>
    <w:p w:rsidR="00761F25" w:rsidRPr="00586F22" w:rsidRDefault="00761F25" w:rsidP="001B0A72">
      <w:pPr>
        <w:pStyle w:val="NormalWeb"/>
        <w:rPr>
          <w:rFonts w:ascii="Verdana" w:hAnsi="Verdana"/>
          <w:b/>
        </w:rPr>
      </w:pP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Johs.12 v. 35 - 36</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 xml:space="preserve">Jesus sagde til dem: »En kort tid endnu er lyset hos jer. I skal vandre, mens I har lyset, for at ikke mørket skal gribe jer. Den, der vandrer i mørket, ved ikke, hvor han går. </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Tro på lyset, mens I har lyset, så I kan blive lysets børn.«</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rPr>
        <w:t>Sådan talte Jesus, og han gik bort og forsvandt for dem.</w:t>
      </w:r>
    </w:p>
    <w:p w:rsidR="001B0A72" w:rsidRPr="00586F22" w:rsidRDefault="001B0A72" w:rsidP="001B0A72">
      <w:pPr>
        <w:pStyle w:val="NormalWeb"/>
        <w:rPr>
          <w:rFonts w:ascii="Verdana" w:hAnsi="Verdana"/>
          <w:b/>
        </w:rPr>
      </w:pP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proofErr w:type="spellStart"/>
      <w:r w:rsidRPr="00586F22">
        <w:rPr>
          <w:rFonts w:ascii="Verdana" w:hAnsi="Verdana"/>
          <w:b/>
        </w:rPr>
        <w:t>Apost</w:t>
      </w:r>
      <w:proofErr w:type="spellEnd"/>
      <w:r w:rsidRPr="00586F22">
        <w:rPr>
          <w:rFonts w:ascii="Verdana" w:hAnsi="Verdana"/>
          <w:b/>
        </w:rPr>
        <w:t>. 12.v.7</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Pludselig står Herrens engel der, og et lys strålede i rummet. Englen vækkede Peter med et puf i siden og sagde: »Skynd dig at stå op!« Da faldt lænkerne af hans hænder.</w:t>
      </w:r>
    </w:p>
    <w:p w:rsidR="00586F22" w:rsidRDefault="00586F22">
      <w:pPr>
        <w:rPr>
          <w:rFonts w:ascii="Verdana" w:eastAsia="Times New Roman" w:hAnsi="Verdana" w:cs="Times New Roman"/>
          <w:b/>
          <w:sz w:val="24"/>
          <w:szCs w:val="24"/>
          <w:lang w:eastAsia="da-DK"/>
        </w:rPr>
      </w:pPr>
      <w:r>
        <w:rPr>
          <w:rFonts w:ascii="Verdana" w:hAnsi="Verdana"/>
          <w:b/>
        </w:rPr>
        <w:br w:type="page"/>
      </w:r>
    </w:p>
    <w:p w:rsidR="00761F25" w:rsidRPr="00586F22" w:rsidRDefault="00761F25" w:rsidP="001B0A72">
      <w:pPr>
        <w:pStyle w:val="NormalWeb"/>
        <w:rPr>
          <w:rFonts w:ascii="Verdana" w:hAnsi="Verdana"/>
          <w:b/>
        </w:rPr>
      </w:pP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proofErr w:type="spellStart"/>
      <w:r w:rsidRPr="00586F22">
        <w:rPr>
          <w:rFonts w:ascii="Verdana" w:hAnsi="Verdana"/>
          <w:b/>
        </w:rPr>
        <w:t>Apost</w:t>
      </w:r>
      <w:proofErr w:type="spellEnd"/>
      <w:r w:rsidRPr="00586F22">
        <w:rPr>
          <w:rFonts w:ascii="Verdana" w:hAnsi="Verdana"/>
          <w:b/>
        </w:rPr>
        <w:t>. 13 v. 47</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For således har Herren befalet os det:</w:t>
      </w:r>
      <w:r w:rsidRPr="00586F22">
        <w:rPr>
          <w:rFonts w:ascii="Verdana" w:hAnsi="Verdana"/>
        </w:rPr>
        <w:br/>
        <w:t>Jeg har gjort dig til lys for folkene,</w:t>
      </w:r>
      <w:r w:rsidRPr="00586F22">
        <w:rPr>
          <w:rFonts w:ascii="Verdana" w:hAnsi="Verdana"/>
        </w:rPr>
        <w:br/>
        <w:t>for at du skal være til frelse til jordens ende.«</w:t>
      </w:r>
    </w:p>
    <w:p w:rsidR="001B0A72" w:rsidRPr="00586F22" w:rsidRDefault="001B0A72" w:rsidP="001B0A72">
      <w:pPr>
        <w:pStyle w:val="NormalWeb"/>
        <w:rPr>
          <w:rFonts w:ascii="Verdana" w:hAnsi="Verdana"/>
          <w:b/>
        </w:rPr>
      </w:pP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 xml:space="preserve">2. kor. 4 v.6 </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rPr>
        <w:t>Thi Gud, der sagde: »Af mørke skal lys skinne frem,« han har ladet det skinne i vore hjerter til oplysning og til kundskab om Guds herlighed på Jesu Kristi ansigt.</w:t>
      </w:r>
    </w:p>
    <w:p w:rsidR="00761F25" w:rsidRPr="00586F22" w:rsidRDefault="00761F25" w:rsidP="001B0A72">
      <w:pPr>
        <w:pStyle w:val="NormalWeb"/>
        <w:rPr>
          <w:rFonts w:ascii="Verdana" w:hAnsi="Verdana"/>
          <w:b/>
        </w:rPr>
      </w:pP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color w:val="000000" w:themeColor="text1"/>
        </w:rPr>
      </w:pPr>
      <w:r w:rsidRPr="00586F22">
        <w:rPr>
          <w:rFonts w:ascii="Verdana" w:hAnsi="Verdana"/>
          <w:b/>
        </w:rPr>
        <w:t xml:space="preserve">Efes. </w:t>
      </w:r>
      <w:proofErr w:type="gramStart"/>
      <w:r w:rsidRPr="00586F22">
        <w:rPr>
          <w:rFonts w:ascii="Verdana" w:hAnsi="Verdana"/>
          <w:b/>
        </w:rPr>
        <w:t>5  v</w:t>
      </w:r>
      <w:proofErr w:type="gramEnd"/>
      <w:r w:rsidRPr="00586F22">
        <w:rPr>
          <w:rFonts w:ascii="Verdana" w:hAnsi="Verdana"/>
          <w:b/>
        </w:rPr>
        <w:t>.9 - 15</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color w:val="000000" w:themeColor="text1"/>
        </w:rPr>
        <w:t xml:space="preserve">For engang var I mørke, men nu er I lys i Herren; lev som lysets børn, for lysets frugt er lutter godhed, retfærdighed og sandhed; lad kun det gælde, som behager Herren, og tag ikke del i mørkets frugtesløse gerninger, men afslør dem. For man skammer sig ved blot at nævne, hvad de gør i det </w:t>
      </w:r>
      <w:proofErr w:type="gramStart"/>
      <w:r w:rsidRPr="00586F22">
        <w:rPr>
          <w:rFonts w:ascii="Verdana" w:hAnsi="Verdana"/>
          <w:color w:val="000000" w:themeColor="text1"/>
        </w:rPr>
        <w:t>skjulte,  men</w:t>
      </w:r>
      <w:proofErr w:type="gramEnd"/>
      <w:r w:rsidRPr="00586F22">
        <w:rPr>
          <w:rFonts w:ascii="Verdana" w:hAnsi="Verdana"/>
          <w:color w:val="000000" w:themeColor="text1"/>
        </w:rPr>
        <w:t xml:space="preserve"> alting kommer for dagen, når det afsløres af lyset. </w:t>
      </w:r>
      <w:r w:rsidR="00586F22" w:rsidRPr="00586F22">
        <w:rPr>
          <w:rFonts w:ascii="Verdana" w:hAnsi="Verdana"/>
          <w:b/>
          <w:bCs/>
          <w:color w:val="000000" w:themeColor="text1"/>
        </w:rPr>
        <w:t xml:space="preserve"> </w:t>
      </w:r>
      <w:r w:rsidRPr="00586F22">
        <w:rPr>
          <w:rFonts w:ascii="Verdana" w:hAnsi="Verdana"/>
          <w:color w:val="000000" w:themeColor="text1"/>
        </w:rPr>
        <w:t>For alt, hvad der kommer for dagen, er lys. Derfor hedder det:</w:t>
      </w:r>
      <w:r w:rsidRPr="00586F22">
        <w:rPr>
          <w:rFonts w:ascii="Verdana" w:hAnsi="Verdana"/>
          <w:color w:val="000000" w:themeColor="text1"/>
        </w:rPr>
        <w:br/>
        <w:t>Vågn op, du som sover,</w:t>
      </w:r>
      <w:r w:rsidRPr="00586F22">
        <w:rPr>
          <w:rFonts w:ascii="Verdana" w:hAnsi="Verdana"/>
          <w:color w:val="000000" w:themeColor="text1"/>
        </w:rPr>
        <w:br/>
      </w:r>
      <w:r w:rsidRPr="00586F22">
        <w:rPr>
          <w:rFonts w:ascii="Verdana" w:hAnsi="Verdana"/>
        </w:rPr>
        <w:t>stå op fra de døde,</w:t>
      </w:r>
      <w:r w:rsidRPr="00586F22">
        <w:rPr>
          <w:rFonts w:ascii="Verdana" w:hAnsi="Verdana"/>
        </w:rPr>
        <w:br/>
        <w:t>og Kristus vil lyse for dig.</w:t>
      </w:r>
    </w:p>
    <w:p w:rsidR="00761F25" w:rsidRPr="00586F22" w:rsidRDefault="00761F25" w:rsidP="001B0A72">
      <w:pPr>
        <w:pStyle w:val="NormalWeb"/>
        <w:rPr>
          <w:rFonts w:ascii="Verdana" w:hAnsi="Verdana"/>
          <w:b/>
        </w:rPr>
      </w:pP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b/>
        </w:rPr>
      </w:pPr>
      <w:r w:rsidRPr="00586F22">
        <w:rPr>
          <w:rFonts w:ascii="Verdana" w:hAnsi="Verdana"/>
          <w:b/>
        </w:rPr>
        <w:t>1</w:t>
      </w:r>
      <w:proofErr w:type="gramStart"/>
      <w:r w:rsidRPr="00586F22">
        <w:rPr>
          <w:rFonts w:ascii="Verdana" w:hAnsi="Verdana"/>
          <w:b/>
        </w:rPr>
        <w:t>.Johs</w:t>
      </w:r>
      <w:proofErr w:type="gramEnd"/>
      <w:r w:rsidRPr="00586F22">
        <w:rPr>
          <w:rFonts w:ascii="Verdana" w:hAnsi="Verdana"/>
          <w:b/>
        </w:rPr>
        <w:t xml:space="preserve"> 8 v 8 - 10</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color w:val="000000" w:themeColor="text1"/>
        </w:rPr>
      </w:pPr>
      <w:r w:rsidRPr="00586F22">
        <w:rPr>
          <w:rFonts w:ascii="Verdana" w:hAnsi="Verdana"/>
        </w:rPr>
        <w:t xml:space="preserve">Og dog er det et nyt bud, jeg skriver til jer, det som er sandt i ham og i jer: mørket viger, og det </w:t>
      </w:r>
      <w:r w:rsidRPr="00586F22">
        <w:rPr>
          <w:rFonts w:ascii="Verdana" w:hAnsi="Verdana"/>
          <w:color w:val="000000" w:themeColor="text1"/>
        </w:rPr>
        <w:t xml:space="preserve">sande lys skinner allerede. </w:t>
      </w:r>
    </w:p>
    <w:p w:rsidR="001B0A72" w:rsidRPr="00586F22" w:rsidRDefault="001B0A72" w:rsidP="00761F25">
      <w:pPr>
        <w:pStyle w:val="NormalWeb"/>
        <w:pBdr>
          <w:top w:val="single" w:sz="4" w:space="1" w:color="auto"/>
          <w:left w:val="single" w:sz="4" w:space="4" w:color="auto"/>
          <w:bottom w:val="single" w:sz="4" w:space="1" w:color="auto"/>
          <w:right w:val="single" w:sz="4" w:space="4" w:color="auto"/>
        </w:pBdr>
        <w:rPr>
          <w:rFonts w:ascii="Verdana" w:hAnsi="Verdana"/>
        </w:rPr>
      </w:pPr>
      <w:r w:rsidRPr="00586F22">
        <w:rPr>
          <w:rFonts w:ascii="Verdana" w:hAnsi="Verdana"/>
          <w:color w:val="000000" w:themeColor="text1"/>
        </w:rPr>
        <w:t>Den, der siger, at han er i lyset, men hader sin broder, er stadig i mørket. Den, der elsker sin broder, bliver i lyset, og i ham er der intet, som bringer til fald.  Men den, der hader sin broder, er i mørket og vandrer i mørket</w:t>
      </w:r>
      <w:r w:rsidRPr="00586F22">
        <w:rPr>
          <w:rFonts w:ascii="Verdana" w:hAnsi="Verdana"/>
        </w:rPr>
        <w:t>, og han ved ikke, hvor han går, fordi mørket har blindet hans øjne.</w:t>
      </w:r>
    </w:p>
    <w:p w:rsidR="00605675" w:rsidRPr="00586F22" w:rsidRDefault="00605675">
      <w:pPr>
        <w:rPr>
          <w:rFonts w:ascii="Verdana" w:hAnsi="Verdana"/>
        </w:rPr>
      </w:pPr>
    </w:p>
    <w:sectPr w:rsidR="00605675" w:rsidRPr="00586F22" w:rsidSect="00A5232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304"/>
  <w:hyphenationZone w:val="425"/>
  <w:characterSpacingControl w:val="doNotCompress"/>
  <w:compat/>
  <w:rsids>
    <w:rsidRoot w:val="001B0A72"/>
    <w:rsid w:val="001B0A72"/>
    <w:rsid w:val="00586F22"/>
    <w:rsid w:val="00605675"/>
    <w:rsid w:val="006147E1"/>
    <w:rsid w:val="00761F25"/>
    <w:rsid w:val="00A52328"/>
    <w:rsid w:val="00BD28E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8"/>
  </w:style>
  <w:style w:type="paragraph" w:styleId="Overskrift2">
    <w:name w:val="heading 2"/>
    <w:basedOn w:val="Normal"/>
    <w:link w:val="Overskrift2Tegn"/>
    <w:uiPriority w:val="9"/>
    <w:qFormat/>
    <w:rsid w:val="006147E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B0A72"/>
    <w:rPr>
      <w:color w:val="0000FF"/>
      <w:u w:val="single"/>
    </w:rPr>
  </w:style>
  <w:style w:type="paragraph" w:styleId="NormalWeb">
    <w:name w:val="Normal (Web)"/>
    <w:basedOn w:val="Normal"/>
    <w:uiPriority w:val="99"/>
    <w:semiHidden/>
    <w:unhideWhenUsed/>
    <w:rsid w:val="001B0A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1">
    <w:name w:val="highlight1"/>
    <w:basedOn w:val="Standardskrifttypeiafsnit"/>
    <w:rsid w:val="001B0A72"/>
    <w:rPr>
      <w:shd w:val="clear" w:color="auto" w:fill="FFFF00"/>
    </w:rPr>
  </w:style>
  <w:style w:type="character" w:customStyle="1" w:styleId="Overskrift2Tegn">
    <w:name w:val="Overskrift 2 Tegn"/>
    <w:basedOn w:val="Standardskrifttypeiafsnit"/>
    <w:link w:val="Overskrift2"/>
    <w:uiPriority w:val="9"/>
    <w:rsid w:val="006147E1"/>
    <w:rPr>
      <w:rFonts w:ascii="Times New Roman" w:eastAsia="Times New Roman" w:hAnsi="Times New Roman" w:cs="Times New Roman"/>
      <w:b/>
      <w:bCs/>
      <w:sz w:val="36"/>
      <w:szCs w:val="3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147E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B0A72"/>
    <w:rPr>
      <w:color w:val="0000FF"/>
      <w:u w:val="single"/>
    </w:rPr>
  </w:style>
  <w:style w:type="paragraph" w:styleId="NormalWeb">
    <w:name w:val="Normal (Web)"/>
    <w:basedOn w:val="Normal"/>
    <w:uiPriority w:val="99"/>
    <w:semiHidden/>
    <w:unhideWhenUsed/>
    <w:rsid w:val="001B0A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1">
    <w:name w:val="highlight1"/>
    <w:basedOn w:val="Standardskrifttypeiafsnit"/>
    <w:rsid w:val="001B0A72"/>
    <w:rPr>
      <w:shd w:val="clear" w:color="auto" w:fill="FFFF00"/>
    </w:rPr>
  </w:style>
  <w:style w:type="character" w:customStyle="1" w:styleId="Overskrift2Tegn">
    <w:name w:val="Overskrift 2 Tegn"/>
    <w:basedOn w:val="Standardskrifttypeiafsnit"/>
    <w:link w:val="Overskrift2"/>
    <w:uiPriority w:val="9"/>
    <w:rsid w:val="006147E1"/>
    <w:rPr>
      <w:rFonts w:ascii="Times New Roman" w:eastAsia="Times New Roman" w:hAnsi="Times New Roman" w:cs="Times New Roman"/>
      <w:b/>
      <w:bCs/>
      <w:sz w:val="36"/>
      <w:szCs w:val="36"/>
      <w:lang w:eastAsia="da-DK"/>
    </w:rPr>
  </w:style>
</w:styles>
</file>

<file path=word/webSettings.xml><?xml version="1.0" encoding="utf-8"?>
<w:webSettings xmlns:r="http://schemas.openxmlformats.org/officeDocument/2006/relationships" xmlns:w="http://schemas.openxmlformats.org/wordprocessingml/2006/main">
  <w:divs>
    <w:div w:id="209810641">
      <w:bodyDiv w:val="1"/>
      <w:marLeft w:val="0"/>
      <w:marRight w:val="0"/>
      <w:marTop w:val="0"/>
      <w:marBottom w:val="0"/>
      <w:divBdr>
        <w:top w:val="none" w:sz="0" w:space="0" w:color="auto"/>
        <w:left w:val="none" w:sz="0" w:space="0" w:color="auto"/>
        <w:bottom w:val="none" w:sz="0" w:space="0" w:color="auto"/>
        <w:right w:val="none" w:sz="0" w:space="0" w:color="auto"/>
      </w:divBdr>
      <w:divsChild>
        <w:div w:id="1842159558">
          <w:marLeft w:val="0"/>
          <w:marRight w:val="0"/>
          <w:marTop w:val="0"/>
          <w:marBottom w:val="0"/>
          <w:divBdr>
            <w:top w:val="none" w:sz="0" w:space="0" w:color="auto"/>
            <w:left w:val="none" w:sz="0" w:space="0" w:color="auto"/>
            <w:bottom w:val="none" w:sz="0" w:space="0" w:color="auto"/>
            <w:right w:val="none" w:sz="0" w:space="0" w:color="auto"/>
          </w:divBdr>
          <w:divsChild>
            <w:div w:id="1339382019">
              <w:marLeft w:val="0"/>
              <w:marRight w:val="0"/>
              <w:marTop w:val="0"/>
              <w:marBottom w:val="0"/>
              <w:divBdr>
                <w:top w:val="none" w:sz="0" w:space="0" w:color="auto"/>
                <w:left w:val="single" w:sz="6" w:space="0" w:color="D4E1F1"/>
                <w:bottom w:val="none" w:sz="0" w:space="0" w:color="auto"/>
                <w:right w:val="none" w:sz="0" w:space="0" w:color="auto"/>
              </w:divBdr>
              <w:divsChild>
                <w:div w:id="1371495292">
                  <w:marLeft w:val="0"/>
                  <w:marRight w:val="0"/>
                  <w:marTop w:val="0"/>
                  <w:marBottom w:val="0"/>
                  <w:divBdr>
                    <w:top w:val="none" w:sz="0" w:space="0" w:color="auto"/>
                    <w:left w:val="none" w:sz="0" w:space="0" w:color="auto"/>
                    <w:bottom w:val="none" w:sz="0" w:space="0" w:color="auto"/>
                    <w:right w:val="none" w:sz="0" w:space="0" w:color="auto"/>
                  </w:divBdr>
                  <w:divsChild>
                    <w:div w:id="1938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4904">
      <w:bodyDiv w:val="1"/>
      <w:marLeft w:val="0"/>
      <w:marRight w:val="0"/>
      <w:marTop w:val="0"/>
      <w:marBottom w:val="0"/>
      <w:divBdr>
        <w:top w:val="none" w:sz="0" w:space="0" w:color="auto"/>
        <w:left w:val="none" w:sz="0" w:space="0" w:color="auto"/>
        <w:bottom w:val="none" w:sz="0" w:space="0" w:color="auto"/>
        <w:right w:val="none" w:sz="0" w:space="0" w:color="auto"/>
      </w:divBdr>
      <w:divsChild>
        <w:div w:id="827475524">
          <w:marLeft w:val="0"/>
          <w:marRight w:val="0"/>
          <w:marTop w:val="0"/>
          <w:marBottom w:val="0"/>
          <w:divBdr>
            <w:top w:val="none" w:sz="0" w:space="0" w:color="auto"/>
            <w:left w:val="none" w:sz="0" w:space="0" w:color="auto"/>
            <w:bottom w:val="none" w:sz="0" w:space="0" w:color="auto"/>
            <w:right w:val="none" w:sz="0" w:space="0" w:color="auto"/>
          </w:divBdr>
          <w:divsChild>
            <w:div w:id="876359568">
              <w:marLeft w:val="0"/>
              <w:marRight w:val="0"/>
              <w:marTop w:val="0"/>
              <w:marBottom w:val="0"/>
              <w:divBdr>
                <w:top w:val="none" w:sz="0" w:space="0" w:color="auto"/>
                <w:left w:val="single" w:sz="6" w:space="0" w:color="D4E1F1"/>
                <w:bottom w:val="none" w:sz="0" w:space="0" w:color="auto"/>
                <w:right w:val="none" w:sz="0" w:space="0" w:color="auto"/>
              </w:divBdr>
              <w:divsChild>
                <w:div w:id="1354726076">
                  <w:marLeft w:val="0"/>
                  <w:marRight w:val="0"/>
                  <w:marTop w:val="0"/>
                  <w:marBottom w:val="0"/>
                  <w:divBdr>
                    <w:top w:val="none" w:sz="0" w:space="0" w:color="auto"/>
                    <w:left w:val="none" w:sz="0" w:space="0" w:color="auto"/>
                    <w:bottom w:val="none" w:sz="0" w:space="0" w:color="auto"/>
                    <w:right w:val="none" w:sz="0" w:space="0" w:color="auto"/>
                  </w:divBdr>
                  <w:divsChild>
                    <w:div w:id="18649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1656">
      <w:bodyDiv w:val="1"/>
      <w:marLeft w:val="0"/>
      <w:marRight w:val="0"/>
      <w:marTop w:val="0"/>
      <w:marBottom w:val="0"/>
      <w:divBdr>
        <w:top w:val="none" w:sz="0" w:space="0" w:color="auto"/>
        <w:left w:val="none" w:sz="0" w:space="0" w:color="auto"/>
        <w:bottom w:val="none" w:sz="0" w:space="0" w:color="auto"/>
        <w:right w:val="none" w:sz="0" w:space="0" w:color="auto"/>
      </w:divBdr>
      <w:divsChild>
        <w:div w:id="1962109544">
          <w:marLeft w:val="0"/>
          <w:marRight w:val="0"/>
          <w:marTop w:val="0"/>
          <w:marBottom w:val="0"/>
          <w:divBdr>
            <w:top w:val="none" w:sz="0" w:space="0" w:color="auto"/>
            <w:left w:val="none" w:sz="0" w:space="0" w:color="auto"/>
            <w:bottom w:val="none" w:sz="0" w:space="0" w:color="auto"/>
            <w:right w:val="none" w:sz="0" w:space="0" w:color="auto"/>
          </w:divBdr>
          <w:divsChild>
            <w:div w:id="1054499036">
              <w:marLeft w:val="0"/>
              <w:marRight w:val="0"/>
              <w:marTop w:val="0"/>
              <w:marBottom w:val="0"/>
              <w:divBdr>
                <w:top w:val="none" w:sz="0" w:space="0" w:color="auto"/>
                <w:left w:val="single" w:sz="6" w:space="0" w:color="D4E1F1"/>
                <w:bottom w:val="none" w:sz="0" w:space="0" w:color="auto"/>
                <w:right w:val="none" w:sz="0" w:space="0" w:color="auto"/>
              </w:divBdr>
              <w:divsChild>
                <w:div w:id="841431322">
                  <w:marLeft w:val="0"/>
                  <w:marRight w:val="0"/>
                  <w:marTop w:val="0"/>
                  <w:marBottom w:val="0"/>
                  <w:divBdr>
                    <w:top w:val="none" w:sz="0" w:space="0" w:color="auto"/>
                    <w:left w:val="none" w:sz="0" w:space="0" w:color="auto"/>
                    <w:bottom w:val="none" w:sz="0" w:space="0" w:color="auto"/>
                    <w:right w:val="none" w:sz="0" w:space="0" w:color="auto"/>
                  </w:divBdr>
                  <w:divsChild>
                    <w:div w:id="1355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10349">
      <w:bodyDiv w:val="1"/>
      <w:marLeft w:val="0"/>
      <w:marRight w:val="0"/>
      <w:marTop w:val="0"/>
      <w:marBottom w:val="0"/>
      <w:divBdr>
        <w:top w:val="none" w:sz="0" w:space="0" w:color="auto"/>
        <w:left w:val="none" w:sz="0" w:space="0" w:color="auto"/>
        <w:bottom w:val="none" w:sz="0" w:space="0" w:color="auto"/>
        <w:right w:val="none" w:sz="0" w:space="0" w:color="auto"/>
      </w:divBdr>
      <w:divsChild>
        <w:div w:id="1513107582">
          <w:marLeft w:val="0"/>
          <w:marRight w:val="0"/>
          <w:marTop w:val="0"/>
          <w:marBottom w:val="0"/>
          <w:divBdr>
            <w:top w:val="none" w:sz="0" w:space="0" w:color="auto"/>
            <w:left w:val="none" w:sz="0" w:space="0" w:color="auto"/>
            <w:bottom w:val="none" w:sz="0" w:space="0" w:color="auto"/>
            <w:right w:val="none" w:sz="0" w:space="0" w:color="auto"/>
          </w:divBdr>
          <w:divsChild>
            <w:div w:id="121191130">
              <w:marLeft w:val="0"/>
              <w:marRight w:val="0"/>
              <w:marTop w:val="0"/>
              <w:marBottom w:val="0"/>
              <w:divBdr>
                <w:top w:val="none" w:sz="0" w:space="0" w:color="auto"/>
                <w:left w:val="single" w:sz="6" w:space="0" w:color="D4E1F1"/>
                <w:bottom w:val="none" w:sz="0" w:space="0" w:color="auto"/>
                <w:right w:val="none" w:sz="0" w:space="0" w:color="auto"/>
              </w:divBdr>
              <w:divsChild>
                <w:div w:id="854198863">
                  <w:marLeft w:val="0"/>
                  <w:marRight w:val="0"/>
                  <w:marTop w:val="0"/>
                  <w:marBottom w:val="0"/>
                  <w:divBdr>
                    <w:top w:val="none" w:sz="0" w:space="0" w:color="auto"/>
                    <w:left w:val="none" w:sz="0" w:space="0" w:color="auto"/>
                    <w:bottom w:val="none" w:sz="0" w:space="0" w:color="auto"/>
                    <w:right w:val="none" w:sz="0" w:space="0" w:color="auto"/>
                  </w:divBdr>
                  <w:divsChild>
                    <w:div w:id="143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7060">
      <w:bodyDiv w:val="1"/>
      <w:marLeft w:val="0"/>
      <w:marRight w:val="0"/>
      <w:marTop w:val="0"/>
      <w:marBottom w:val="0"/>
      <w:divBdr>
        <w:top w:val="none" w:sz="0" w:space="0" w:color="auto"/>
        <w:left w:val="none" w:sz="0" w:space="0" w:color="auto"/>
        <w:bottom w:val="none" w:sz="0" w:space="0" w:color="auto"/>
        <w:right w:val="none" w:sz="0" w:space="0" w:color="auto"/>
      </w:divBdr>
      <w:divsChild>
        <w:div w:id="492919283">
          <w:marLeft w:val="0"/>
          <w:marRight w:val="0"/>
          <w:marTop w:val="0"/>
          <w:marBottom w:val="0"/>
          <w:divBdr>
            <w:top w:val="none" w:sz="0" w:space="0" w:color="auto"/>
            <w:left w:val="none" w:sz="0" w:space="0" w:color="auto"/>
            <w:bottom w:val="none" w:sz="0" w:space="0" w:color="auto"/>
            <w:right w:val="none" w:sz="0" w:space="0" w:color="auto"/>
          </w:divBdr>
          <w:divsChild>
            <w:div w:id="1393966949">
              <w:marLeft w:val="0"/>
              <w:marRight w:val="0"/>
              <w:marTop w:val="0"/>
              <w:marBottom w:val="0"/>
              <w:divBdr>
                <w:top w:val="none" w:sz="0" w:space="0" w:color="auto"/>
                <w:left w:val="single" w:sz="6" w:space="0" w:color="D4E1F1"/>
                <w:bottom w:val="none" w:sz="0" w:space="0" w:color="auto"/>
                <w:right w:val="none" w:sz="0" w:space="0" w:color="auto"/>
              </w:divBdr>
              <w:divsChild>
                <w:div w:id="1497763900">
                  <w:marLeft w:val="0"/>
                  <w:marRight w:val="0"/>
                  <w:marTop w:val="0"/>
                  <w:marBottom w:val="0"/>
                  <w:divBdr>
                    <w:top w:val="none" w:sz="0" w:space="0" w:color="auto"/>
                    <w:left w:val="none" w:sz="0" w:space="0" w:color="auto"/>
                    <w:bottom w:val="none" w:sz="0" w:space="0" w:color="auto"/>
                    <w:right w:val="none" w:sz="0" w:space="0" w:color="auto"/>
                  </w:divBdr>
                  <w:divsChild>
                    <w:div w:id="14690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3013">
      <w:bodyDiv w:val="1"/>
      <w:marLeft w:val="0"/>
      <w:marRight w:val="0"/>
      <w:marTop w:val="0"/>
      <w:marBottom w:val="0"/>
      <w:divBdr>
        <w:top w:val="none" w:sz="0" w:space="0" w:color="auto"/>
        <w:left w:val="none" w:sz="0" w:space="0" w:color="auto"/>
        <w:bottom w:val="none" w:sz="0" w:space="0" w:color="auto"/>
        <w:right w:val="none" w:sz="0" w:space="0" w:color="auto"/>
      </w:divBdr>
      <w:divsChild>
        <w:div w:id="2131698600">
          <w:marLeft w:val="0"/>
          <w:marRight w:val="0"/>
          <w:marTop w:val="0"/>
          <w:marBottom w:val="0"/>
          <w:divBdr>
            <w:top w:val="none" w:sz="0" w:space="0" w:color="auto"/>
            <w:left w:val="none" w:sz="0" w:space="0" w:color="auto"/>
            <w:bottom w:val="none" w:sz="0" w:space="0" w:color="auto"/>
            <w:right w:val="none" w:sz="0" w:space="0" w:color="auto"/>
          </w:divBdr>
          <w:divsChild>
            <w:div w:id="1659532736">
              <w:marLeft w:val="0"/>
              <w:marRight w:val="0"/>
              <w:marTop w:val="0"/>
              <w:marBottom w:val="0"/>
              <w:divBdr>
                <w:top w:val="none" w:sz="0" w:space="0" w:color="auto"/>
                <w:left w:val="single" w:sz="6" w:space="0" w:color="D4E1F1"/>
                <w:bottom w:val="none" w:sz="0" w:space="0" w:color="auto"/>
                <w:right w:val="none" w:sz="0" w:space="0" w:color="auto"/>
              </w:divBdr>
              <w:divsChild>
                <w:div w:id="2076857883">
                  <w:marLeft w:val="0"/>
                  <w:marRight w:val="0"/>
                  <w:marTop w:val="0"/>
                  <w:marBottom w:val="0"/>
                  <w:divBdr>
                    <w:top w:val="none" w:sz="0" w:space="0" w:color="auto"/>
                    <w:left w:val="none" w:sz="0" w:space="0" w:color="auto"/>
                    <w:bottom w:val="none" w:sz="0" w:space="0" w:color="auto"/>
                    <w:right w:val="none" w:sz="0" w:space="0" w:color="auto"/>
                  </w:divBdr>
                  <w:divsChild>
                    <w:div w:id="992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8A4A-D51B-4F2B-BD10-EE7F0E54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Munksgaard</dc:creator>
  <cp:lastModifiedBy>Finn Andsbjerg Larsen</cp:lastModifiedBy>
  <cp:revision>2</cp:revision>
  <dcterms:created xsi:type="dcterms:W3CDTF">2011-11-18T12:53:00Z</dcterms:created>
  <dcterms:modified xsi:type="dcterms:W3CDTF">2011-11-18T12:53:00Z</dcterms:modified>
</cp:coreProperties>
</file>