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102C" w14:textId="77777777" w:rsidR="009C2F21" w:rsidRPr="004C6385" w:rsidRDefault="00C45797" w:rsidP="004C6385">
      <w:pPr>
        <w:pStyle w:val="Titel"/>
      </w:pPr>
      <w:bookmarkStart w:id="0" w:name="_GoBack"/>
      <w:bookmarkEnd w:id="0"/>
      <w:proofErr w:type="spellStart"/>
      <w:r w:rsidRPr="004C6385">
        <w:t>G</w:t>
      </w:r>
      <w:r w:rsidR="009C2F21" w:rsidRPr="004C6385">
        <w:t>udstjeneste</w:t>
      </w:r>
      <w:r w:rsidRPr="004C6385">
        <w:t>n</w:t>
      </w:r>
      <w:r w:rsidR="007E6B10" w:rsidRPr="004C6385">
        <w:t>s</w:t>
      </w:r>
      <w:proofErr w:type="spellEnd"/>
      <w:r w:rsidR="007E6B10" w:rsidRPr="004C6385">
        <w:t xml:space="preserve"> </w:t>
      </w:r>
      <w:proofErr w:type="spellStart"/>
      <w:r w:rsidR="007E6B10" w:rsidRPr="004C6385">
        <w:t>forløb</w:t>
      </w:r>
      <w:proofErr w:type="spellEnd"/>
    </w:p>
    <w:tbl>
      <w:tblPr>
        <w:tblW w:w="5061"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7"/>
        <w:gridCol w:w="7149"/>
      </w:tblGrid>
      <w:tr w:rsidR="00C45797" w:rsidRPr="00D42BEB" w14:paraId="191F7A45" w14:textId="77777777" w:rsidTr="007E6B10">
        <w:tc>
          <w:tcPr>
            <w:tcW w:w="2546" w:type="pct"/>
          </w:tcPr>
          <w:p w14:paraId="3A3F69C3" w14:textId="77777777" w:rsidR="00C45797" w:rsidRPr="00D42BEB" w:rsidRDefault="00C45797" w:rsidP="009C2F21">
            <w:pPr>
              <w:spacing w:after="0" w:line="240" w:lineRule="auto"/>
              <w:rPr>
                <w:rFonts w:asciiTheme="minorHAnsi" w:hAnsiTheme="minorHAnsi" w:cstheme="minorHAnsi"/>
                <w:b/>
                <w:lang w:val="da-DK"/>
              </w:rPr>
            </w:pPr>
            <w:r w:rsidRPr="00D42BEB">
              <w:rPr>
                <w:rFonts w:asciiTheme="minorHAnsi" w:hAnsiTheme="minorHAnsi" w:cstheme="minorHAnsi"/>
                <w:b/>
                <w:lang w:val="da-DK"/>
              </w:rPr>
              <w:t>Højmesseordning i Den Danske Sømandskirke i New York</w:t>
            </w:r>
          </w:p>
        </w:tc>
        <w:tc>
          <w:tcPr>
            <w:tcW w:w="2454" w:type="pct"/>
          </w:tcPr>
          <w:p w14:paraId="2DC92865" w14:textId="77777777" w:rsidR="00C45797" w:rsidRPr="00D42BEB" w:rsidRDefault="00C45797" w:rsidP="009C2F21">
            <w:pPr>
              <w:spacing w:after="0" w:line="240" w:lineRule="auto"/>
              <w:jc w:val="center"/>
              <w:rPr>
                <w:rFonts w:asciiTheme="minorHAnsi" w:hAnsiTheme="minorHAnsi" w:cstheme="minorHAnsi"/>
                <w:b/>
                <w:lang w:val="da-DK"/>
              </w:rPr>
            </w:pPr>
            <w:r w:rsidRPr="00D42BEB">
              <w:rPr>
                <w:rFonts w:asciiTheme="minorHAnsi" w:hAnsiTheme="minorHAnsi" w:cstheme="minorHAnsi"/>
                <w:b/>
                <w:lang w:val="da-DK"/>
              </w:rPr>
              <w:t>Formål</w:t>
            </w:r>
          </w:p>
        </w:tc>
      </w:tr>
      <w:tr w:rsidR="00C45797" w:rsidRPr="00D42BEB" w14:paraId="4B96267A" w14:textId="77777777" w:rsidTr="007E6B10">
        <w:trPr>
          <w:trHeight w:val="278"/>
        </w:trPr>
        <w:tc>
          <w:tcPr>
            <w:tcW w:w="2546" w:type="pct"/>
          </w:tcPr>
          <w:p w14:paraId="67A258CB" w14:textId="77777777" w:rsidR="00C45797" w:rsidRPr="00D42BEB" w:rsidRDefault="00C45797" w:rsidP="009C2F21">
            <w:pPr>
              <w:spacing w:after="0" w:line="240" w:lineRule="auto"/>
              <w:jc w:val="center"/>
              <w:rPr>
                <w:rFonts w:asciiTheme="minorHAnsi" w:hAnsiTheme="minorHAnsi" w:cstheme="minorHAnsi"/>
                <w:lang w:val="da-DK"/>
              </w:rPr>
            </w:pPr>
            <w:r w:rsidRPr="00D42BEB">
              <w:rPr>
                <w:rFonts w:asciiTheme="minorHAnsi" w:hAnsiTheme="minorHAnsi" w:cstheme="minorHAnsi"/>
                <w:b/>
                <w:color w:val="17365D"/>
                <w:lang w:val="da-DK"/>
              </w:rPr>
              <w:t>I. Indledning</w:t>
            </w:r>
          </w:p>
        </w:tc>
        <w:tc>
          <w:tcPr>
            <w:tcW w:w="2454" w:type="pct"/>
          </w:tcPr>
          <w:p w14:paraId="5A3558A2" w14:textId="77777777" w:rsidR="00C45797" w:rsidRPr="00D42BEB" w:rsidRDefault="00C45797" w:rsidP="009C2F21">
            <w:pPr>
              <w:spacing w:after="0" w:line="240" w:lineRule="auto"/>
              <w:rPr>
                <w:rFonts w:asciiTheme="minorHAnsi" w:hAnsiTheme="minorHAnsi" w:cstheme="minorHAnsi"/>
                <w:lang w:val="da-DK"/>
              </w:rPr>
            </w:pPr>
          </w:p>
        </w:tc>
      </w:tr>
      <w:tr w:rsidR="00C45797" w:rsidRPr="004C6385" w14:paraId="1822A45E" w14:textId="77777777" w:rsidTr="007E6B10">
        <w:trPr>
          <w:trHeight w:val="215"/>
        </w:trPr>
        <w:tc>
          <w:tcPr>
            <w:tcW w:w="2546" w:type="pct"/>
          </w:tcPr>
          <w:p w14:paraId="5A4EF82D" w14:textId="77777777" w:rsidR="00C45797" w:rsidRPr="00D42BEB" w:rsidRDefault="00C45797" w:rsidP="009C2F21">
            <w:pPr>
              <w:tabs>
                <w:tab w:val="left" w:pos="270"/>
              </w:tabs>
              <w:spacing w:after="0" w:line="240" w:lineRule="auto"/>
              <w:rPr>
                <w:rFonts w:asciiTheme="minorHAnsi" w:hAnsiTheme="minorHAnsi" w:cstheme="minorHAnsi"/>
                <w:b/>
                <w:color w:val="17365D"/>
                <w:lang w:val="da-DK"/>
              </w:rPr>
            </w:pPr>
            <w:r w:rsidRPr="00D42BEB">
              <w:rPr>
                <w:rFonts w:asciiTheme="minorHAnsi" w:hAnsiTheme="minorHAnsi" w:cstheme="minorHAnsi"/>
                <w:i/>
                <w:lang w:val="da-DK"/>
              </w:rPr>
              <w:t xml:space="preserve">3x3 bedeslag </w:t>
            </w:r>
          </w:p>
        </w:tc>
        <w:tc>
          <w:tcPr>
            <w:tcW w:w="2454" w:type="pct"/>
          </w:tcPr>
          <w:p w14:paraId="2293B8BB"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Nu skal der være stille</w:t>
            </w:r>
          </w:p>
        </w:tc>
      </w:tr>
      <w:tr w:rsidR="00C45797" w:rsidRPr="004C6385" w14:paraId="03A31CC8" w14:textId="77777777" w:rsidTr="007E6B10">
        <w:trPr>
          <w:trHeight w:val="512"/>
        </w:trPr>
        <w:tc>
          <w:tcPr>
            <w:tcW w:w="2546" w:type="pct"/>
          </w:tcPr>
          <w:p w14:paraId="04087A1A"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1. INDGANG (præludium) </w:t>
            </w:r>
          </w:p>
          <w:p w14:paraId="5440E3A7"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 xml:space="preserve">Efter bedeslagene indledes gudstjenesten med præludium. </w:t>
            </w:r>
          </w:p>
        </w:tc>
        <w:tc>
          <w:tcPr>
            <w:tcW w:w="2454" w:type="pct"/>
          </w:tcPr>
          <w:p w14:paraId="586A5DF3"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Tid til eftertænksomhed, nu begynder gudstjenesten og så skal man gøre sig klar til at lytte</w:t>
            </w:r>
          </w:p>
        </w:tc>
      </w:tr>
      <w:tr w:rsidR="00C45797" w:rsidRPr="004C6385" w14:paraId="1EC8EA63" w14:textId="77777777" w:rsidTr="00D42BEB">
        <w:trPr>
          <w:trHeight w:val="555"/>
        </w:trPr>
        <w:tc>
          <w:tcPr>
            <w:tcW w:w="2546" w:type="pct"/>
          </w:tcPr>
          <w:p w14:paraId="2393CE8B"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2. INDGANGSBØN </w:t>
            </w:r>
          </w:p>
          <w:p w14:paraId="78677293" w14:textId="77777777" w:rsidR="00C45797" w:rsidRPr="00D42BEB" w:rsidRDefault="00C45797" w:rsidP="009C2F21">
            <w:pPr>
              <w:spacing w:after="0" w:line="240" w:lineRule="auto"/>
              <w:rPr>
                <w:rFonts w:asciiTheme="minorHAnsi" w:hAnsiTheme="minorHAnsi" w:cstheme="minorHAnsi"/>
                <w:color w:val="17365D"/>
                <w:lang w:val="da-DK"/>
              </w:rPr>
            </w:pPr>
          </w:p>
        </w:tc>
        <w:tc>
          <w:tcPr>
            <w:tcW w:w="2454" w:type="pct"/>
          </w:tcPr>
          <w:p w14:paraId="33A36791"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Velkommen til kirken. Indgangsbønnen fortæller, hvorfor vi er her og beder Gud om at høre vores bønner og lade os høre Gud</w:t>
            </w:r>
          </w:p>
        </w:tc>
      </w:tr>
      <w:tr w:rsidR="00C45797" w:rsidRPr="004C6385" w14:paraId="1F750000" w14:textId="77777777" w:rsidTr="007E6B10">
        <w:tc>
          <w:tcPr>
            <w:tcW w:w="2546" w:type="pct"/>
          </w:tcPr>
          <w:p w14:paraId="1CD4A119"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3. INDGANGSSALME </w:t>
            </w:r>
          </w:p>
        </w:tc>
        <w:tc>
          <w:tcPr>
            <w:tcW w:w="2454" w:type="pct"/>
          </w:tcPr>
          <w:p w14:paraId="2434FA59" w14:textId="77777777" w:rsidR="00C45797" w:rsidRPr="00D42BEB" w:rsidRDefault="00C45797" w:rsidP="007E6B10">
            <w:pPr>
              <w:spacing w:after="0" w:line="240" w:lineRule="auto"/>
              <w:rPr>
                <w:rFonts w:asciiTheme="minorHAnsi" w:hAnsiTheme="minorHAnsi" w:cstheme="minorHAnsi"/>
                <w:lang w:val="da-DK"/>
              </w:rPr>
            </w:pPr>
            <w:r w:rsidRPr="00D42BEB">
              <w:rPr>
                <w:rFonts w:asciiTheme="minorHAnsi" w:hAnsiTheme="minorHAnsi" w:cstheme="minorHAnsi"/>
                <w:lang w:val="da-DK"/>
              </w:rPr>
              <w:t xml:space="preserve">Indgangssalmen er normalt en morgensalme </w:t>
            </w:r>
          </w:p>
        </w:tc>
      </w:tr>
      <w:tr w:rsidR="00C45797" w:rsidRPr="00D42BEB" w14:paraId="5C99B373" w14:textId="77777777" w:rsidTr="007E6B10">
        <w:trPr>
          <w:trHeight w:val="800"/>
        </w:trPr>
        <w:tc>
          <w:tcPr>
            <w:tcW w:w="2546" w:type="pct"/>
          </w:tcPr>
          <w:p w14:paraId="668DC768"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4. HILSEN </w:t>
            </w:r>
          </w:p>
          <w:p w14:paraId="6827BE97"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i/>
                <w:lang w:val="da-DK"/>
              </w:rPr>
              <w:t xml:space="preserve">Præsten siger: </w:t>
            </w:r>
            <w:r w:rsidRPr="00D42BEB">
              <w:rPr>
                <w:rFonts w:asciiTheme="minorHAnsi" w:hAnsiTheme="minorHAnsi" w:cstheme="minorHAnsi"/>
                <w:lang w:val="da-DK"/>
              </w:rPr>
              <w:t>Herren være med jer!</w:t>
            </w:r>
          </w:p>
          <w:p w14:paraId="57C79094"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 xml:space="preserve">Menigheden svarer: </w:t>
            </w:r>
            <w:r w:rsidRPr="00D42BEB">
              <w:rPr>
                <w:rFonts w:asciiTheme="minorHAnsi" w:hAnsiTheme="minorHAnsi" w:cstheme="minorHAnsi"/>
                <w:color w:val="C00000"/>
                <w:lang w:val="da-DK"/>
              </w:rPr>
              <w:t xml:space="preserve">Og Herren være med dig! </w:t>
            </w:r>
          </w:p>
        </w:tc>
        <w:tc>
          <w:tcPr>
            <w:tcW w:w="2454" w:type="pct"/>
          </w:tcPr>
          <w:p w14:paraId="1E0262EC"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Velkommen til kirken.</w:t>
            </w:r>
          </w:p>
        </w:tc>
      </w:tr>
      <w:tr w:rsidR="00C45797" w:rsidRPr="004C6385" w14:paraId="6FE93182" w14:textId="77777777" w:rsidTr="007E6B10">
        <w:trPr>
          <w:trHeight w:val="962"/>
        </w:trPr>
        <w:tc>
          <w:tcPr>
            <w:tcW w:w="2546" w:type="pct"/>
          </w:tcPr>
          <w:p w14:paraId="0F863A11"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5. INDLEDNINGSKOLLEKT </w:t>
            </w:r>
          </w:p>
          <w:p w14:paraId="2B6E583F" w14:textId="77777777" w:rsidR="00C45797" w:rsidRPr="00D42BEB" w:rsidRDefault="00C45797" w:rsidP="009C2F21">
            <w:pPr>
              <w:tabs>
                <w:tab w:val="left" w:pos="270"/>
              </w:tabs>
              <w:spacing w:after="0" w:line="240" w:lineRule="auto"/>
              <w:rPr>
                <w:rFonts w:asciiTheme="minorHAnsi" w:hAnsiTheme="minorHAnsi" w:cstheme="minorHAnsi"/>
                <w:lang w:val="da-DK"/>
              </w:rPr>
            </w:pPr>
            <w:r w:rsidRPr="00D42BEB">
              <w:rPr>
                <w:rFonts w:asciiTheme="minorHAnsi" w:hAnsiTheme="minorHAnsi" w:cstheme="minorHAnsi"/>
                <w:i/>
                <w:lang w:val="da-DK"/>
              </w:rPr>
              <w:t xml:space="preserve">Præsten fortsætter: </w:t>
            </w:r>
            <w:r w:rsidRPr="00D42BEB">
              <w:rPr>
                <w:rFonts w:asciiTheme="minorHAnsi" w:hAnsiTheme="minorHAnsi" w:cstheme="minorHAnsi"/>
                <w:lang w:val="da-DK"/>
              </w:rPr>
              <w:t xml:space="preserve">Lad os alle bede! </w:t>
            </w:r>
          </w:p>
          <w:p w14:paraId="433C39F6" w14:textId="77777777" w:rsidR="00C45797" w:rsidRPr="00D42BEB" w:rsidRDefault="00C45797" w:rsidP="009C2F21">
            <w:pPr>
              <w:tabs>
                <w:tab w:val="left" w:pos="270"/>
              </w:tabs>
              <w:spacing w:after="0" w:line="240" w:lineRule="auto"/>
              <w:rPr>
                <w:rFonts w:asciiTheme="minorHAnsi" w:hAnsiTheme="minorHAnsi" w:cstheme="minorHAnsi"/>
                <w:i/>
                <w:lang w:val="da-DK"/>
              </w:rPr>
            </w:pPr>
            <w:r w:rsidRPr="00D42BEB">
              <w:rPr>
                <w:rFonts w:asciiTheme="minorHAnsi" w:hAnsiTheme="minorHAnsi" w:cstheme="minorHAnsi"/>
                <w:i/>
                <w:lang w:val="da-DK"/>
              </w:rPr>
              <w:t xml:space="preserve">Præsten læser én af dagens bønner. </w:t>
            </w:r>
          </w:p>
          <w:p w14:paraId="78885A5F" w14:textId="77777777" w:rsidR="00C45797" w:rsidRPr="00D42BEB" w:rsidRDefault="00C45797" w:rsidP="009C2F21">
            <w:pPr>
              <w:tabs>
                <w:tab w:val="left" w:pos="270"/>
              </w:tabs>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 xml:space="preserve">Menigheden svarer: </w:t>
            </w:r>
            <w:r w:rsidRPr="00D42BEB">
              <w:rPr>
                <w:rFonts w:asciiTheme="minorHAnsi" w:hAnsiTheme="minorHAnsi" w:cstheme="minorHAnsi"/>
                <w:color w:val="C00000"/>
                <w:lang w:val="da-DK"/>
              </w:rPr>
              <w:t xml:space="preserve">Amen. </w:t>
            </w:r>
          </w:p>
        </w:tc>
        <w:tc>
          <w:tcPr>
            <w:tcW w:w="2454" w:type="pct"/>
          </w:tcPr>
          <w:p w14:paraId="21FFDDB5" w14:textId="62DDF099" w:rsidR="00C45797" w:rsidRPr="00D42BEB" w:rsidRDefault="00C45797" w:rsidP="00E770F6">
            <w:pPr>
              <w:spacing w:after="0" w:line="240" w:lineRule="auto"/>
              <w:rPr>
                <w:rFonts w:asciiTheme="minorHAnsi" w:hAnsiTheme="minorHAnsi" w:cstheme="minorHAnsi"/>
                <w:lang w:val="da-DK"/>
              </w:rPr>
            </w:pPr>
            <w:r w:rsidRPr="00D42BEB">
              <w:rPr>
                <w:rFonts w:asciiTheme="minorHAnsi" w:hAnsiTheme="minorHAnsi" w:cstheme="minorHAnsi"/>
                <w:lang w:val="da-DK"/>
              </w:rPr>
              <w:t xml:space="preserve">Indledningskollekten er en bøn der sætter fokus på det gudstjenesten skal handle om. Og vores konfirmandgudstjeneste skal handle om </w:t>
            </w:r>
            <w:r w:rsidR="00E770F6" w:rsidRPr="00D42BEB">
              <w:rPr>
                <w:rFonts w:asciiTheme="minorHAnsi" w:hAnsiTheme="minorHAnsi" w:cstheme="minorHAnsi"/>
                <w:lang w:val="da-DK"/>
              </w:rPr>
              <w:t xml:space="preserve">at </w:t>
            </w:r>
            <w:r w:rsidR="00F71723" w:rsidRPr="00D42BEB">
              <w:rPr>
                <w:rFonts w:asciiTheme="minorHAnsi" w:hAnsiTheme="minorHAnsi" w:cstheme="minorHAnsi"/>
                <w:lang w:val="da-DK"/>
              </w:rPr>
              <w:t>vi skal passe på hinanden og sk</w:t>
            </w:r>
            <w:r w:rsidR="00D42BEB">
              <w:rPr>
                <w:rFonts w:asciiTheme="minorHAnsi" w:hAnsiTheme="minorHAnsi" w:cstheme="minorHAnsi"/>
                <w:lang w:val="da-DK"/>
              </w:rPr>
              <w:t>a</w:t>
            </w:r>
            <w:r w:rsidR="00F71723" w:rsidRPr="00D42BEB">
              <w:rPr>
                <w:rFonts w:asciiTheme="minorHAnsi" w:hAnsiTheme="minorHAnsi" w:cstheme="minorHAnsi"/>
                <w:lang w:val="da-DK"/>
              </w:rPr>
              <w:t>berværket.</w:t>
            </w:r>
          </w:p>
        </w:tc>
      </w:tr>
      <w:tr w:rsidR="00C45797" w:rsidRPr="004C6385" w14:paraId="55189A14" w14:textId="77777777" w:rsidTr="007E6B10">
        <w:tc>
          <w:tcPr>
            <w:tcW w:w="2546" w:type="pct"/>
          </w:tcPr>
          <w:p w14:paraId="601D3060" w14:textId="77777777" w:rsidR="00C45797" w:rsidRPr="00D42BEB" w:rsidRDefault="00C45797" w:rsidP="009C2F21">
            <w:pPr>
              <w:spacing w:after="0" w:line="240" w:lineRule="auto"/>
              <w:jc w:val="center"/>
              <w:rPr>
                <w:rFonts w:asciiTheme="minorHAnsi" w:hAnsiTheme="minorHAnsi" w:cstheme="minorHAnsi"/>
                <w:b/>
                <w:color w:val="17365D"/>
                <w:lang w:val="da-DK"/>
              </w:rPr>
            </w:pPr>
            <w:r w:rsidRPr="00D42BEB">
              <w:rPr>
                <w:rFonts w:asciiTheme="minorHAnsi" w:hAnsiTheme="minorHAnsi" w:cstheme="minorHAnsi"/>
                <w:b/>
                <w:color w:val="17365D"/>
                <w:lang w:val="da-DK"/>
              </w:rPr>
              <w:t>II. Ordet</w:t>
            </w:r>
          </w:p>
        </w:tc>
        <w:tc>
          <w:tcPr>
            <w:tcW w:w="2454" w:type="pct"/>
          </w:tcPr>
          <w:p w14:paraId="5AD5BF4C"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”Ordet” betyder læsninger fra biblen</w:t>
            </w:r>
          </w:p>
        </w:tc>
      </w:tr>
      <w:tr w:rsidR="00C45797" w:rsidRPr="004C6385" w14:paraId="5E760F38" w14:textId="77777777" w:rsidTr="007E6B10">
        <w:trPr>
          <w:trHeight w:val="607"/>
        </w:trPr>
        <w:tc>
          <w:tcPr>
            <w:tcW w:w="2546" w:type="pct"/>
          </w:tcPr>
          <w:p w14:paraId="2BDBD872"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6. LÆSNING fra Det Gamle Testamente </w:t>
            </w:r>
          </w:p>
          <w:p w14:paraId="2C0B4576"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Menigheden står op under læsningen</w:t>
            </w:r>
            <w:r w:rsidRPr="00D42BEB">
              <w:rPr>
                <w:rFonts w:asciiTheme="minorHAnsi" w:hAnsiTheme="minorHAnsi" w:cstheme="minorHAnsi"/>
                <w:lang w:val="da-DK"/>
              </w:rPr>
              <w:t xml:space="preserve">. </w:t>
            </w:r>
          </w:p>
        </w:tc>
        <w:tc>
          <w:tcPr>
            <w:tcW w:w="2454" w:type="pct"/>
          </w:tcPr>
          <w:p w14:paraId="4774949C"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Der skal læses noget fra Det Gamle Testamente</w:t>
            </w:r>
          </w:p>
        </w:tc>
      </w:tr>
      <w:tr w:rsidR="00C45797" w:rsidRPr="004C6385" w14:paraId="26C46961" w14:textId="77777777" w:rsidTr="007E6B10">
        <w:tc>
          <w:tcPr>
            <w:tcW w:w="2546" w:type="pct"/>
          </w:tcPr>
          <w:p w14:paraId="7232BC6B"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7. SALME mellem læsningerne </w:t>
            </w:r>
          </w:p>
        </w:tc>
        <w:tc>
          <w:tcPr>
            <w:tcW w:w="2454" w:type="pct"/>
          </w:tcPr>
          <w:p w14:paraId="1F735659" w14:textId="08C12F8B"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Her skal også være</w:t>
            </w:r>
            <w:r w:rsidR="002258C2">
              <w:rPr>
                <w:rFonts w:asciiTheme="minorHAnsi" w:hAnsiTheme="minorHAnsi" w:cstheme="minorHAnsi"/>
                <w:lang w:val="da-DK"/>
              </w:rPr>
              <w:t xml:space="preserve"> en salme</w:t>
            </w:r>
            <w:r w:rsidRPr="00D42BEB">
              <w:rPr>
                <w:rFonts w:asciiTheme="minorHAnsi" w:hAnsiTheme="minorHAnsi" w:cstheme="minorHAnsi"/>
                <w:lang w:val="da-DK"/>
              </w:rPr>
              <w:t xml:space="preserve"> som støtter dagens tema</w:t>
            </w:r>
          </w:p>
        </w:tc>
      </w:tr>
      <w:tr w:rsidR="00C45797" w:rsidRPr="004C6385" w14:paraId="22501D02" w14:textId="77777777" w:rsidTr="007E6B10">
        <w:trPr>
          <w:trHeight w:val="607"/>
        </w:trPr>
        <w:tc>
          <w:tcPr>
            <w:tcW w:w="2546" w:type="pct"/>
          </w:tcPr>
          <w:p w14:paraId="580B67EF"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8. LÆSNING fra Det Nye Testamente</w:t>
            </w:r>
          </w:p>
          <w:p w14:paraId="489F106B"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Menigheden står op under læsningen</w:t>
            </w:r>
            <w:r w:rsidRPr="00D42BEB">
              <w:rPr>
                <w:rFonts w:asciiTheme="minorHAnsi" w:hAnsiTheme="minorHAnsi" w:cstheme="minorHAnsi"/>
                <w:lang w:val="da-DK"/>
              </w:rPr>
              <w:t xml:space="preserve">. </w:t>
            </w:r>
          </w:p>
        </w:tc>
        <w:tc>
          <w:tcPr>
            <w:tcW w:w="2454" w:type="pct"/>
          </w:tcPr>
          <w:p w14:paraId="1945B57C" w14:textId="47EF4A0D"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Der skal læses noget fra Det Nye</w:t>
            </w:r>
            <w:r w:rsidR="00D42BEB">
              <w:rPr>
                <w:rFonts w:asciiTheme="minorHAnsi" w:hAnsiTheme="minorHAnsi" w:cstheme="minorHAnsi"/>
                <w:lang w:val="da-DK"/>
              </w:rPr>
              <w:t xml:space="preserve"> </w:t>
            </w:r>
            <w:r w:rsidRPr="00D42BEB">
              <w:rPr>
                <w:rFonts w:asciiTheme="minorHAnsi" w:hAnsiTheme="minorHAnsi" w:cstheme="minorHAnsi"/>
                <w:lang w:val="da-DK"/>
              </w:rPr>
              <w:t>Testamente</w:t>
            </w:r>
            <w:r w:rsidR="002258C2">
              <w:rPr>
                <w:rFonts w:asciiTheme="minorHAnsi" w:hAnsiTheme="minorHAnsi" w:cstheme="minorHAnsi"/>
                <w:lang w:val="da-DK"/>
              </w:rPr>
              <w:t xml:space="preserve"> som ikke er fra evangelierne</w:t>
            </w:r>
          </w:p>
        </w:tc>
      </w:tr>
      <w:tr w:rsidR="00C45797" w:rsidRPr="004C6385" w14:paraId="3E6CF6DE" w14:textId="77777777" w:rsidTr="007E6B10">
        <w:trPr>
          <w:trHeight w:val="548"/>
        </w:trPr>
        <w:tc>
          <w:tcPr>
            <w:tcW w:w="2546" w:type="pct"/>
          </w:tcPr>
          <w:p w14:paraId="767589B9"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9. TROSBEKENDELSE </w:t>
            </w:r>
          </w:p>
          <w:p w14:paraId="163180A9" w14:textId="77777777" w:rsidR="00C45797" w:rsidRPr="00D42BEB" w:rsidRDefault="00C45797" w:rsidP="00C45797">
            <w:pPr>
              <w:spacing w:after="0" w:line="240" w:lineRule="auto"/>
              <w:rPr>
                <w:rFonts w:asciiTheme="minorHAnsi" w:hAnsiTheme="minorHAnsi" w:cstheme="minorHAnsi"/>
                <w:i/>
                <w:lang w:val="da-DK"/>
              </w:rPr>
            </w:pPr>
            <w:r w:rsidRPr="00D42BEB">
              <w:rPr>
                <w:rFonts w:asciiTheme="minorHAnsi" w:hAnsiTheme="minorHAnsi" w:cstheme="minorHAnsi"/>
                <w:i/>
                <w:lang w:val="da-DK"/>
              </w:rPr>
              <w:t xml:space="preserve">Trosbekendelsen af præst og menighed. Menigheden står op. </w:t>
            </w:r>
          </w:p>
          <w:p w14:paraId="04219004" w14:textId="77777777" w:rsidR="007E6B10" w:rsidRPr="00D42BEB" w:rsidRDefault="007E6B10" w:rsidP="007E6B10">
            <w:pPr>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Vi forsager Djævelen og alle hans gerninger og alt hans væsen.</w:t>
            </w:r>
          </w:p>
          <w:p w14:paraId="169E9AE9" w14:textId="77777777" w:rsidR="007E6B10" w:rsidRPr="00D42BEB" w:rsidRDefault="007E6B10" w:rsidP="007E6B10">
            <w:pPr>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Vi tror på Gud Fader, den Almægtige, himlens og jordens skaber.</w:t>
            </w:r>
          </w:p>
          <w:p w14:paraId="5DA98BA0" w14:textId="77777777" w:rsidR="007E6B10" w:rsidRPr="00D42BEB" w:rsidRDefault="007E6B10" w:rsidP="007E6B10">
            <w:pPr>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 xml:space="preserve">Vi tror på Jesus Kristus, hans enbårne Søn, vor Herre, som er undfanget ved Helligånden, født af Jomfru Maria, pint under Pontius Pilatus, korsfæstet, død og begravet, nedfaret til dødsriget, på tredje dag opstanden fra de døde, </w:t>
            </w:r>
            <w:proofErr w:type="spellStart"/>
            <w:r w:rsidRPr="00D42BEB">
              <w:rPr>
                <w:rFonts w:asciiTheme="minorHAnsi" w:hAnsiTheme="minorHAnsi" w:cstheme="minorHAnsi"/>
                <w:color w:val="C00000"/>
                <w:lang w:val="da-DK"/>
              </w:rPr>
              <w:t>opfaret</w:t>
            </w:r>
            <w:proofErr w:type="spellEnd"/>
            <w:r w:rsidRPr="00D42BEB">
              <w:rPr>
                <w:rFonts w:asciiTheme="minorHAnsi" w:hAnsiTheme="minorHAnsi" w:cstheme="minorHAnsi"/>
                <w:color w:val="C00000"/>
                <w:lang w:val="da-DK"/>
              </w:rPr>
              <w:t xml:space="preserve"> til himmels, siddende ved Gud Faders, den Almægtiges, højre hånd, hvorfra han skal komme at dømme levende og døde.</w:t>
            </w:r>
          </w:p>
          <w:p w14:paraId="4C5E4EB1" w14:textId="77777777" w:rsidR="007E6B10" w:rsidRPr="00D42BEB" w:rsidRDefault="007E6B10" w:rsidP="007E6B10">
            <w:pPr>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Vi tror på Helligånden, den hellige, almindelige kirke, de helliges samfund,</w:t>
            </w:r>
          </w:p>
          <w:p w14:paraId="58FDC6C6" w14:textId="77777777" w:rsidR="008C1905" w:rsidRPr="00D42BEB" w:rsidRDefault="007E6B10" w:rsidP="007E6B10">
            <w:pPr>
              <w:spacing w:after="0" w:line="240" w:lineRule="auto"/>
              <w:rPr>
                <w:rFonts w:asciiTheme="minorHAnsi" w:hAnsiTheme="minorHAnsi" w:cstheme="minorHAnsi"/>
                <w:color w:val="17365D"/>
                <w:lang w:val="da-DK"/>
              </w:rPr>
            </w:pPr>
            <w:r w:rsidRPr="00D42BEB">
              <w:rPr>
                <w:rFonts w:asciiTheme="minorHAnsi" w:hAnsiTheme="minorHAnsi" w:cstheme="minorHAnsi"/>
                <w:color w:val="C00000"/>
                <w:lang w:val="da-DK"/>
              </w:rPr>
              <w:t>syndernes forladelse, kødets opstandelse og det evige liv.</w:t>
            </w:r>
          </w:p>
        </w:tc>
        <w:tc>
          <w:tcPr>
            <w:tcW w:w="2454" w:type="pct"/>
          </w:tcPr>
          <w:p w14:paraId="1ABF780B" w14:textId="173081B0" w:rsidR="00C45797" w:rsidRPr="00D42BEB" w:rsidRDefault="00C45797" w:rsidP="00C45797">
            <w:pPr>
              <w:spacing w:after="0" w:line="240" w:lineRule="auto"/>
              <w:rPr>
                <w:rFonts w:asciiTheme="minorHAnsi" w:hAnsiTheme="minorHAnsi" w:cstheme="minorHAnsi"/>
                <w:lang w:val="da-DK"/>
              </w:rPr>
            </w:pPr>
            <w:r w:rsidRPr="00D42BEB">
              <w:rPr>
                <w:rFonts w:asciiTheme="minorHAnsi" w:hAnsiTheme="minorHAnsi" w:cstheme="minorHAnsi"/>
                <w:lang w:val="da-DK"/>
              </w:rPr>
              <w:t xml:space="preserve">Trosbekendelsen fortæller at vi tror på den treenige Gud: Fader, Søn og Helligånd. </w:t>
            </w:r>
          </w:p>
        </w:tc>
      </w:tr>
      <w:tr w:rsidR="00C45797" w:rsidRPr="004C6385" w14:paraId="4B2609A3" w14:textId="77777777" w:rsidTr="007E6B10">
        <w:tc>
          <w:tcPr>
            <w:tcW w:w="2546" w:type="pct"/>
          </w:tcPr>
          <w:p w14:paraId="75477751"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10. SALME før prædikenen </w:t>
            </w:r>
          </w:p>
        </w:tc>
        <w:tc>
          <w:tcPr>
            <w:tcW w:w="2454" w:type="pct"/>
          </w:tcPr>
          <w:p w14:paraId="51B94201"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En salme der lægger op til det man vil sige i prædiken</w:t>
            </w:r>
          </w:p>
        </w:tc>
      </w:tr>
      <w:tr w:rsidR="00C45797" w:rsidRPr="004C6385" w14:paraId="57EDCD2A" w14:textId="77777777" w:rsidTr="007E6B10">
        <w:trPr>
          <w:trHeight w:val="530"/>
        </w:trPr>
        <w:tc>
          <w:tcPr>
            <w:tcW w:w="2546" w:type="pct"/>
          </w:tcPr>
          <w:p w14:paraId="0D4C93ED"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color w:val="17365D"/>
                <w:lang w:val="da-DK"/>
              </w:rPr>
              <w:t>11. EVANGELIELÆSNING</w:t>
            </w:r>
            <w:r w:rsidRPr="00D42BEB">
              <w:rPr>
                <w:rFonts w:asciiTheme="minorHAnsi" w:hAnsiTheme="minorHAnsi" w:cstheme="minorHAnsi"/>
                <w:lang w:val="da-DK"/>
              </w:rPr>
              <w:t xml:space="preserve"> </w:t>
            </w:r>
          </w:p>
          <w:p w14:paraId="4DD3992E" w14:textId="77777777" w:rsidR="00C45797" w:rsidRPr="00D42BEB" w:rsidRDefault="00C45797" w:rsidP="009C2F21">
            <w:pPr>
              <w:tabs>
                <w:tab w:val="left" w:pos="360"/>
              </w:tabs>
              <w:spacing w:after="0" w:line="240" w:lineRule="auto"/>
              <w:rPr>
                <w:rFonts w:asciiTheme="minorHAnsi" w:hAnsiTheme="minorHAnsi" w:cstheme="minorHAnsi"/>
                <w:lang w:val="da-DK"/>
              </w:rPr>
            </w:pPr>
            <w:r w:rsidRPr="00D42BEB">
              <w:rPr>
                <w:rFonts w:asciiTheme="minorHAnsi" w:hAnsiTheme="minorHAnsi" w:cstheme="minorHAnsi"/>
                <w:i/>
                <w:lang w:val="da-DK"/>
              </w:rPr>
              <w:t>Menigheden står op under læsningen</w:t>
            </w:r>
            <w:r w:rsidRPr="00D42BEB">
              <w:rPr>
                <w:rFonts w:asciiTheme="minorHAnsi" w:hAnsiTheme="minorHAnsi" w:cstheme="minorHAnsi"/>
                <w:lang w:val="da-DK"/>
              </w:rPr>
              <w:t>.</w:t>
            </w:r>
          </w:p>
        </w:tc>
        <w:tc>
          <w:tcPr>
            <w:tcW w:w="2454" w:type="pct"/>
          </w:tcPr>
          <w:p w14:paraId="49A84863" w14:textId="36F27FC1"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Her læses der en tekst fra</w:t>
            </w:r>
            <w:r w:rsidR="002258C2">
              <w:rPr>
                <w:rFonts w:asciiTheme="minorHAnsi" w:hAnsiTheme="minorHAnsi" w:cstheme="minorHAnsi"/>
                <w:lang w:val="da-DK"/>
              </w:rPr>
              <w:t xml:space="preserve"> et af de fire evangelier i </w:t>
            </w:r>
            <w:r w:rsidRPr="00D42BEB">
              <w:rPr>
                <w:rFonts w:asciiTheme="minorHAnsi" w:hAnsiTheme="minorHAnsi" w:cstheme="minorHAnsi"/>
                <w:lang w:val="da-DK"/>
              </w:rPr>
              <w:t>Det Nye Testamente</w:t>
            </w:r>
          </w:p>
        </w:tc>
      </w:tr>
      <w:tr w:rsidR="00C45797" w:rsidRPr="004C6385" w14:paraId="10E0E5D5" w14:textId="77777777" w:rsidTr="007E6B10">
        <w:tc>
          <w:tcPr>
            <w:tcW w:w="2546" w:type="pct"/>
          </w:tcPr>
          <w:p w14:paraId="58E49DDF"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lastRenderedPageBreak/>
              <w:t xml:space="preserve">12. PRÆDIKEN </w:t>
            </w:r>
          </w:p>
        </w:tc>
        <w:tc>
          <w:tcPr>
            <w:tcW w:w="2454" w:type="pct"/>
          </w:tcPr>
          <w:p w14:paraId="55895724"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 xml:space="preserve">Det skal fortælle om Kristus ud fra </w:t>
            </w:r>
            <w:r w:rsidR="00E770F6" w:rsidRPr="00D42BEB">
              <w:rPr>
                <w:rFonts w:asciiTheme="minorHAnsi" w:hAnsiTheme="minorHAnsi" w:cstheme="minorHAnsi"/>
                <w:lang w:val="da-DK"/>
              </w:rPr>
              <w:t>bibel</w:t>
            </w:r>
            <w:r w:rsidRPr="00D42BEB">
              <w:rPr>
                <w:rFonts w:asciiTheme="minorHAnsi" w:hAnsiTheme="minorHAnsi" w:cstheme="minorHAnsi"/>
                <w:lang w:val="da-DK"/>
              </w:rPr>
              <w:t>tekste</w:t>
            </w:r>
            <w:r w:rsidR="00E770F6" w:rsidRPr="00D42BEB">
              <w:rPr>
                <w:rFonts w:asciiTheme="minorHAnsi" w:hAnsiTheme="minorHAnsi" w:cstheme="minorHAnsi"/>
                <w:lang w:val="da-DK"/>
              </w:rPr>
              <w:t>r</w:t>
            </w:r>
            <w:r w:rsidRPr="00D42BEB">
              <w:rPr>
                <w:rFonts w:asciiTheme="minorHAnsi" w:hAnsiTheme="minorHAnsi" w:cstheme="minorHAnsi"/>
                <w:lang w:val="da-DK"/>
              </w:rPr>
              <w:t>n</w:t>
            </w:r>
            <w:r w:rsidR="00E770F6" w:rsidRPr="00D42BEB">
              <w:rPr>
                <w:rFonts w:asciiTheme="minorHAnsi" w:hAnsiTheme="minorHAnsi" w:cstheme="minorHAnsi"/>
                <w:lang w:val="da-DK"/>
              </w:rPr>
              <w:t>e</w:t>
            </w:r>
            <w:r w:rsidRPr="00D42BEB">
              <w:rPr>
                <w:rFonts w:asciiTheme="minorHAnsi" w:hAnsiTheme="minorHAnsi" w:cstheme="minorHAnsi"/>
                <w:lang w:val="da-DK"/>
              </w:rPr>
              <w:t>s temaer</w:t>
            </w:r>
          </w:p>
        </w:tc>
      </w:tr>
      <w:tr w:rsidR="00C45797" w:rsidRPr="004C6385" w14:paraId="38598839" w14:textId="77777777" w:rsidTr="007E6B10">
        <w:trPr>
          <w:trHeight w:val="542"/>
        </w:trPr>
        <w:tc>
          <w:tcPr>
            <w:tcW w:w="2546" w:type="pct"/>
          </w:tcPr>
          <w:p w14:paraId="1EDDE97C"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13. KIRKEBØN </w:t>
            </w:r>
          </w:p>
          <w:p w14:paraId="4252EA00" w14:textId="77777777" w:rsidR="00C45797" w:rsidRPr="00D42BEB" w:rsidRDefault="00C45797" w:rsidP="00E770F6">
            <w:pPr>
              <w:tabs>
                <w:tab w:val="left" w:pos="450"/>
              </w:tabs>
              <w:spacing w:after="0" w:line="240" w:lineRule="auto"/>
              <w:rPr>
                <w:rFonts w:asciiTheme="minorHAnsi" w:hAnsiTheme="minorHAnsi" w:cstheme="minorHAnsi"/>
                <w:i/>
                <w:lang w:val="da-DK"/>
              </w:rPr>
            </w:pPr>
          </w:p>
        </w:tc>
        <w:tc>
          <w:tcPr>
            <w:tcW w:w="2454" w:type="pct"/>
          </w:tcPr>
          <w:p w14:paraId="01E7E56F" w14:textId="77777777" w:rsidR="00C45797" w:rsidRPr="00D42BEB" w:rsidRDefault="00C45797" w:rsidP="007E6B10">
            <w:pPr>
              <w:spacing w:after="0" w:line="240" w:lineRule="auto"/>
              <w:rPr>
                <w:rFonts w:asciiTheme="minorHAnsi" w:hAnsiTheme="minorHAnsi" w:cstheme="minorHAnsi"/>
                <w:lang w:val="da-DK"/>
              </w:rPr>
            </w:pPr>
            <w:r w:rsidRPr="00D42BEB">
              <w:rPr>
                <w:rFonts w:asciiTheme="minorHAnsi" w:hAnsiTheme="minorHAnsi" w:cstheme="minorHAnsi"/>
                <w:lang w:val="da-DK"/>
              </w:rPr>
              <w:t>Kirkebønnen er en forbøn. D</w:t>
            </w:r>
            <w:r w:rsidR="007E6B10" w:rsidRPr="00D42BEB">
              <w:rPr>
                <w:rFonts w:asciiTheme="minorHAnsi" w:hAnsiTheme="minorHAnsi" w:cstheme="minorHAnsi"/>
                <w:lang w:val="da-DK"/>
              </w:rPr>
              <w:t>et vil sige,</w:t>
            </w:r>
            <w:r w:rsidRPr="00D42BEB">
              <w:rPr>
                <w:rFonts w:asciiTheme="minorHAnsi" w:hAnsiTheme="minorHAnsi" w:cstheme="minorHAnsi"/>
                <w:lang w:val="da-DK"/>
              </w:rPr>
              <w:t xml:space="preserve"> at vi beder for andre, for myndighederne, for kirken.</w:t>
            </w:r>
          </w:p>
        </w:tc>
      </w:tr>
      <w:tr w:rsidR="00C45797" w:rsidRPr="00D42BEB" w14:paraId="5A5071C1" w14:textId="77777777" w:rsidTr="007E6B10">
        <w:tc>
          <w:tcPr>
            <w:tcW w:w="2546" w:type="pct"/>
          </w:tcPr>
          <w:p w14:paraId="5DCBD5B0"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14. SALME efter prædikenen </w:t>
            </w:r>
          </w:p>
        </w:tc>
        <w:tc>
          <w:tcPr>
            <w:tcW w:w="2454" w:type="pct"/>
          </w:tcPr>
          <w:p w14:paraId="6FD1AFC1" w14:textId="77777777" w:rsidR="00E16D7B" w:rsidRPr="00D42BEB" w:rsidRDefault="00C45797" w:rsidP="008C1905">
            <w:pPr>
              <w:spacing w:after="0" w:line="240" w:lineRule="auto"/>
              <w:rPr>
                <w:rFonts w:asciiTheme="minorHAnsi" w:hAnsiTheme="minorHAnsi" w:cstheme="minorHAnsi"/>
                <w:lang w:val="da-DK"/>
              </w:rPr>
            </w:pPr>
            <w:r w:rsidRPr="00D42BEB">
              <w:rPr>
                <w:rFonts w:asciiTheme="minorHAnsi" w:hAnsiTheme="minorHAnsi" w:cstheme="minorHAnsi"/>
                <w:lang w:val="da-DK"/>
              </w:rPr>
              <w:t>Runder prædiken af</w:t>
            </w:r>
          </w:p>
        </w:tc>
      </w:tr>
      <w:tr w:rsidR="00C45797" w:rsidRPr="00D42BEB" w14:paraId="40921F43" w14:textId="77777777" w:rsidTr="007E6B10">
        <w:trPr>
          <w:trHeight w:val="65"/>
        </w:trPr>
        <w:tc>
          <w:tcPr>
            <w:tcW w:w="2546" w:type="pct"/>
          </w:tcPr>
          <w:p w14:paraId="5B28CFA7" w14:textId="77777777" w:rsidR="00C45797" w:rsidRPr="00D42BEB" w:rsidRDefault="00C45797" w:rsidP="009C2F21">
            <w:pPr>
              <w:spacing w:after="0" w:line="240" w:lineRule="auto"/>
              <w:jc w:val="center"/>
              <w:rPr>
                <w:rFonts w:asciiTheme="minorHAnsi" w:hAnsiTheme="minorHAnsi" w:cstheme="minorHAnsi"/>
                <w:b/>
                <w:color w:val="17365D"/>
                <w:lang w:val="da-DK"/>
              </w:rPr>
            </w:pPr>
            <w:r w:rsidRPr="00D42BEB">
              <w:rPr>
                <w:rFonts w:asciiTheme="minorHAnsi" w:hAnsiTheme="minorHAnsi" w:cstheme="minorHAnsi"/>
                <w:b/>
                <w:color w:val="17365D"/>
                <w:lang w:val="da-DK"/>
              </w:rPr>
              <w:t>III. Nadver</w:t>
            </w:r>
          </w:p>
        </w:tc>
        <w:tc>
          <w:tcPr>
            <w:tcW w:w="2454" w:type="pct"/>
          </w:tcPr>
          <w:p w14:paraId="47B33201" w14:textId="77777777" w:rsidR="00C45797" w:rsidRPr="00D42BEB" w:rsidRDefault="00C45797" w:rsidP="009C2F21">
            <w:pPr>
              <w:spacing w:after="0" w:line="240" w:lineRule="auto"/>
              <w:rPr>
                <w:rFonts w:asciiTheme="minorHAnsi" w:hAnsiTheme="minorHAnsi" w:cstheme="minorHAnsi"/>
                <w:lang w:val="da-DK"/>
              </w:rPr>
            </w:pPr>
          </w:p>
        </w:tc>
      </w:tr>
      <w:tr w:rsidR="00C45797" w:rsidRPr="004C6385" w14:paraId="1F68DB48" w14:textId="77777777" w:rsidTr="00D42BEB">
        <w:trPr>
          <w:trHeight w:val="442"/>
        </w:trPr>
        <w:tc>
          <w:tcPr>
            <w:tcW w:w="2546" w:type="pct"/>
          </w:tcPr>
          <w:p w14:paraId="40C63172"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15. NADVERBØN </w:t>
            </w:r>
          </w:p>
          <w:p w14:paraId="0E63AFAB" w14:textId="77777777" w:rsidR="00C45797" w:rsidRPr="00D42BEB" w:rsidRDefault="00C45797" w:rsidP="00C45797">
            <w:pPr>
              <w:spacing w:after="0" w:line="240" w:lineRule="auto"/>
              <w:rPr>
                <w:rFonts w:asciiTheme="minorHAnsi" w:hAnsiTheme="minorHAnsi" w:cstheme="minorHAnsi"/>
                <w:color w:val="17365D"/>
                <w:lang w:val="da-DK"/>
              </w:rPr>
            </w:pPr>
            <w:r w:rsidRPr="00D42BEB">
              <w:rPr>
                <w:rFonts w:asciiTheme="minorHAnsi" w:hAnsiTheme="minorHAnsi" w:cstheme="minorHAnsi"/>
                <w:i/>
                <w:iCs/>
                <w:lang w:val="da-DK"/>
              </w:rPr>
              <w:t>Præsten siger eller messer:</w:t>
            </w:r>
          </w:p>
        </w:tc>
        <w:tc>
          <w:tcPr>
            <w:tcW w:w="2454" w:type="pct"/>
          </w:tcPr>
          <w:p w14:paraId="2156F104"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Nadveren er noget helt specielt. Det betyder at man skal være ordineret (valgt til at være præst) for at kunne uddele nadver.</w:t>
            </w:r>
          </w:p>
        </w:tc>
      </w:tr>
      <w:tr w:rsidR="00C45797" w:rsidRPr="004C6385" w14:paraId="2D492358" w14:textId="77777777" w:rsidTr="007E6B10">
        <w:trPr>
          <w:trHeight w:val="350"/>
        </w:trPr>
        <w:tc>
          <w:tcPr>
            <w:tcW w:w="2546" w:type="pct"/>
          </w:tcPr>
          <w:p w14:paraId="14B10ECF" w14:textId="77777777" w:rsidR="00C45797" w:rsidRPr="00D42BEB" w:rsidRDefault="00C45797" w:rsidP="009C2F21">
            <w:pPr>
              <w:spacing w:after="0" w:line="240" w:lineRule="auto"/>
              <w:rPr>
                <w:rFonts w:asciiTheme="minorHAnsi" w:hAnsiTheme="minorHAnsi" w:cstheme="minorHAnsi"/>
                <w:color w:val="365F91"/>
                <w:lang w:val="da-DK"/>
              </w:rPr>
            </w:pPr>
            <w:r w:rsidRPr="00D42BEB">
              <w:rPr>
                <w:rFonts w:asciiTheme="minorHAnsi" w:hAnsiTheme="minorHAnsi" w:cstheme="minorHAnsi"/>
                <w:color w:val="365F91"/>
                <w:lang w:val="da-DK"/>
              </w:rPr>
              <w:t xml:space="preserve">16. FADERVOR </w:t>
            </w:r>
          </w:p>
          <w:p w14:paraId="6791D0C5" w14:textId="77777777" w:rsidR="00C45797" w:rsidRPr="00D42BEB" w:rsidRDefault="00C45797" w:rsidP="009C2F21">
            <w:pPr>
              <w:tabs>
                <w:tab w:val="left" w:pos="270"/>
              </w:tabs>
              <w:spacing w:after="0" w:line="240" w:lineRule="auto"/>
              <w:rPr>
                <w:rFonts w:asciiTheme="minorHAnsi" w:hAnsiTheme="minorHAnsi" w:cstheme="minorHAnsi"/>
                <w:i/>
                <w:lang w:val="da-DK"/>
              </w:rPr>
            </w:pPr>
            <w:r w:rsidRPr="00D42BEB">
              <w:rPr>
                <w:rFonts w:asciiTheme="minorHAnsi" w:hAnsiTheme="minorHAnsi" w:cstheme="minorHAnsi"/>
                <w:i/>
                <w:lang w:val="da-DK"/>
              </w:rPr>
              <w:t>Præst og menighed:</w:t>
            </w:r>
          </w:p>
          <w:p w14:paraId="600310E6"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Vor Fader,</w:t>
            </w:r>
          </w:p>
          <w:p w14:paraId="70AC20A4"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du som er i himlene!</w:t>
            </w:r>
          </w:p>
          <w:p w14:paraId="166D32A9"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 xml:space="preserve">Helliget </w:t>
            </w:r>
            <w:proofErr w:type="gramStart"/>
            <w:r w:rsidRPr="00D42BEB">
              <w:rPr>
                <w:rFonts w:asciiTheme="minorHAnsi" w:hAnsiTheme="minorHAnsi" w:cstheme="minorHAnsi"/>
                <w:color w:val="C00000"/>
                <w:lang w:val="da-DK"/>
              </w:rPr>
              <w:t>blive</w:t>
            </w:r>
            <w:proofErr w:type="gramEnd"/>
            <w:r w:rsidRPr="00D42BEB">
              <w:rPr>
                <w:rFonts w:asciiTheme="minorHAnsi" w:hAnsiTheme="minorHAnsi" w:cstheme="minorHAnsi"/>
                <w:color w:val="C00000"/>
                <w:lang w:val="da-DK"/>
              </w:rPr>
              <w:t xml:space="preserve"> dit navn,</w:t>
            </w:r>
          </w:p>
          <w:p w14:paraId="763D3344"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komme dit rige,</w:t>
            </w:r>
          </w:p>
          <w:p w14:paraId="24E4A88C"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ske din vilje</w:t>
            </w:r>
          </w:p>
          <w:p w14:paraId="7322CB9D"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som i himlen således også på jorden;</w:t>
            </w:r>
          </w:p>
          <w:p w14:paraId="18EA2E30"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giv os i dag vort daglige brød;</w:t>
            </w:r>
          </w:p>
          <w:p w14:paraId="6AFAAD7E"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og forlad os vor skyld,</w:t>
            </w:r>
          </w:p>
          <w:p w14:paraId="2DDEB49C"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som også vi forlader vore skyldnere,</w:t>
            </w:r>
          </w:p>
          <w:p w14:paraId="53C385A2"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og led os ikke ind i fristelse,</w:t>
            </w:r>
          </w:p>
          <w:p w14:paraId="0EEA8434"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men fri os fra det onde.</w:t>
            </w:r>
          </w:p>
          <w:p w14:paraId="55DE6507" w14:textId="77777777" w:rsidR="008C1905" w:rsidRPr="00D42BEB" w:rsidRDefault="008C1905" w:rsidP="008C1905">
            <w:pPr>
              <w:tabs>
                <w:tab w:val="left" w:pos="270"/>
              </w:tabs>
              <w:spacing w:after="0" w:line="240" w:lineRule="auto"/>
              <w:rPr>
                <w:rFonts w:asciiTheme="minorHAnsi" w:hAnsiTheme="minorHAnsi" w:cstheme="minorHAnsi"/>
                <w:color w:val="C00000"/>
                <w:lang w:val="da-DK"/>
              </w:rPr>
            </w:pPr>
            <w:r w:rsidRPr="00D42BEB">
              <w:rPr>
                <w:rFonts w:asciiTheme="minorHAnsi" w:hAnsiTheme="minorHAnsi" w:cstheme="minorHAnsi"/>
                <w:color w:val="C00000"/>
                <w:lang w:val="da-DK"/>
              </w:rPr>
              <w:t>For dit er Riget og magten og æren i evighed!</w:t>
            </w:r>
          </w:p>
          <w:p w14:paraId="4FD6A8D7" w14:textId="77777777" w:rsidR="00C45797" w:rsidRPr="00D42BEB" w:rsidRDefault="008C1905" w:rsidP="008C1905">
            <w:pPr>
              <w:tabs>
                <w:tab w:val="left" w:pos="270"/>
              </w:tabs>
              <w:spacing w:after="0" w:line="240" w:lineRule="auto"/>
              <w:rPr>
                <w:rFonts w:asciiTheme="minorHAnsi" w:hAnsiTheme="minorHAnsi" w:cstheme="minorHAnsi"/>
                <w:color w:val="365F91"/>
                <w:lang w:val="da-DK"/>
              </w:rPr>
            </w:pPr>
            <w:r w:rsidRPr="00D42BEB">
              <w:rPr>
                <w:rFonts w:asciiTheme="minorHAnsi" w:hAnsiTheme="minorHAnsi" w:cstheme="minorHAnsi"/>
                <w:color w:val="C00000"/>
                <w:lang w:val="da-DK"/>
              </w:rPr>
              <w:t>Amen</w:t>
            </w:r>
          </w:p>
        </w:tc>
        <w:tc>
          <w:tcPr>
            <w:tcW w:w="2454" w:type="pct"/>
          </w:tcPr>
          <w:p w14:paraId="79181E23" w14:textId="5801EFA5"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 xml:space="preserve">Fadervor består af </w:t>
            </w:r>
            <w:r w:rsidR="002258C2">
              <w:rPr>
                <w:rFonts w:asciiTheme="minorHAnsi" w:hAnsiTheme="minorHAnsi" w:cstheme="minorHAnsi"/>
                <w:lang w:val="da-DK"/>
              </w:rPr>
              <w:t>syv</w:t>
            </w:r>
            <w:r w:rsidRPr="00D42BEB">
              <w:rPr>
                <w:rFonts w:asciiTheme="minorHAnsi" w:hAnsiTheme="minorHAnsi" w:cstheme="minorHAnsi"/>
                <w:lang w:val="da-DK"/>
              </w:rPr>
              <w:t xml:space="preserve"> små bønner.</w:t>
            </w:r>
          </w:p>
        </w:tc>
      </w:tr>
      <w:tr w:rsidR="00C45797" w:rsidRPr="004C6385" w14:paraId="1D2CF54A" w14:textId="77777777" w:rsidTr="007E6B10">
        <w:trPr>
          <w:trHeight w:val="539"/>
        </w:trPr>
        <w:tc>
          <w:tcPr>
            <w:tcW w:w="2546" w:type="pct"/>
          </w:tcPr>
          <w:p w14:paraId="69DDBFE8"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17. INDSTIFTELSESORDENE </w:t>
            </w:r>
          </w:p>
          <w:p w14:paraId="7B18186B" w14:textId="77777777" w:rsidR="00C45797" w:rsidRPr="00D42BEB" w:rsidRDefault="00C45797" w:rsidP="008C1905">
            <w:pPr>
              <w:tabs>
                <w:tab w:val="left" w:pos="270"/>
              </w:tabs>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 xml:space="preserve">Præsten fortsætter med at læse indstiftelsesordene. </w:t>
            </w:r>
            <w:r w:rsidR="008C1905" w:rsidRPr="00D42BEB">
              <w:rPr>
                <w:rFonts w:asciiTheme="minorHAnsi" w:hAnsiTheme="minorHAnsi" w:cstheme="minorHAnsi"/>
                <w:i/>
                <w:lang w:val="da-DK"/>
              </w:rPr>
              <w:t>M</w:t>
            </w:r>
            <w:r w:rsidRPr="00D42BEB">
              <w:rPr>
                <w:rFonts w:asciiTheme="minorHAnsi" w:hAnsiTheme="minorHAnsi" w:cstheme="minorHAnsi"/>
                <w:i/>
                <w:lang w:val="da-DK"/>
              </w:rPr>
              <w:t xml:space="preserve">enigheden står op. </w:t>
            </w:r>
          </w:p>
        </w:tc>
        <w:tc>
          <w:tcPr>
            <w:tcW w:w="2454" w:type="pct"/>
          </w:tcPr>
          <w:p w14:paraId="666DCBB6"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Det er også kun præsten der må læse indstiftelsesordene.</w:t>
            </w:r>
          </w:p>
        </w:tc>
      </w:tr>
      <w:tr w:rsidR="00C45797" w:rsidRPr="004C6385" w14:paraId="08059BAF" w14:textId="77777777" w:rsidTr="007E6B10">
        <w:trPr>
          <w:trHeight w:val="530"/>
        </w:trPr>
        <w:tc>
          <w:tcPr>
            <w:tcW w:w="2546" w:type="pct"/>
          </w:tcPr>
          <w:p w14:paraId="60CAC823"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18. NADVERMÅLTIDET </w:t>
            </w:r>
          </w:p>
          <w:p w14:paraId="5E6CBFA7"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Nadvergæsterne går op til alteret og knæler ved alterbordet.</w:t>
            </w:r>
          </w:p>
        </w:tc>
        <w:tc>
          <w:tcPr>
            <w:tcW w:w="2454" w:type="pct"/>
          </w:tcPr>
          <w:p w14:paraId="0D015AD0" w14:textId="77777777" w:rsidR="00C45797" w:rsidRPr="00D42BEB" w:rsidRDefault="00495C21"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Alle er velkomne til nadver, også dem der hverken er døbt eller konfirmeret</w:t>
            </w:r>
          </w:p>
        </w:tc>
      </w:tr>
      <w:tr w:rsidR="00C45797" w:rsidRPr="004C6385" w14:paraId="2F2B5D97" w14:textId="77777777" w:rsidTr="007E6B10">
        <w:tc>
          <w:tcPr>
            <w:tcW w:w="2546" w:type="pct"/>
          </w:tcPr>
          <w:p w14:paraId="5A322BF0"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19. NADVERSALME</w:t>
            </w:r>
          </w:p>
        </w:tc>
        <w:tc>
          <w:tcPr>
            <w:tcW w:w="2454" w:type="pct"/>
          </w:tcPr>
          <w:p w14:paraId="51CC8C33" w14:textId="152C3CE9"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En salme som siger tak for nadveren</w:t>
            </w:r>
            <w:r w:rsidR="00F71723" w:rsidRPr="00D42BEB">
              <w:rPr>
                <w:rFonts w:asciiTheme="minorHAnsi" w:hAnsiTheme="minorHAnsi" w:cstheme="minorHAnsi"/>
                <w:lang w:val="da-DK"/>
              </w:rPr>
              <w:t>.</w:t>
            </w:r>
            <w:r w:rsidR="00E770F6" w:rsidRPr="00D42BEB">
              <w:rPr>
                <w:rFonts w:asciiTheme="minorHAnsi" w:hAnsiTheme="minorHAnsi" w:cstheme="minorHAnsi"/>
                <w:lang w:val="da-DK"/>
              </w:rPr>
              <w:t xml:space="preserve"> </w:t>
            </w:r>
          </w:p>
        </w:tc>
      </w:tr>
      <w:tr w:rsidR="00C45797" w:rsidRPr="00D42BEB" w14:paraId="11EAE828" w14:textId="77777777" w:rsidTr="007E6B10">
        <w:tc>
          <w:tcPr>
            <w:tcW w:w="2546" w:type="pct"/>
          </w:tcPr>
          <w:p w14:paraId="2DB23443" w14:textId="77777777" w:rsidR="00C45797" w:rsidRPr="00D42BEB" w:rsidRDefault="00C45797" w:rsidP="009C2F21">
            <w:pPr>
              <w:spacing w:after="0" w:line="240" w:lineRule="auto"/>
              <w:jc w:val="center"/>
              <w:rPr>
                <w:rFonts w:asciiTheme="minorHAnsi" w:hAnsiTheme="minorHAnsi" w:cstheme="minorHAnsi"/>
                <w:b/>
                <w:color w:val="17365D"/>
                <w:lang w:val="da-DK"/>
              </w:rPr>
            </w:pPr>
            <w:r w:rsidRPr="00D42BEB">
              <w:rPr>
                <w:rFonts w:asciiTheme="minorHAnsi" w:hAnsiTheme="minorHAnsi" w:cstheme="minorHAnsi"/>
                <w:b/>
                <w:color w:val="17365D"/>
                <w:lang w:val="da-DK"/>
              </w:rPr>
              <w:t>IV. Afslutning</w:t>
            </w:r>
          </w:p>
        </w:tc>
        <w:tc>
          <w:tcPr>
            <w:tcW w:w="2454" w:type="pct"/>
          </w:tcPr>
          <w:p w14:paraId="288BAFFB" w14:textId="77777777" w:rsidR="00C45797" w:rsidRPr="00D42BEB" w:rsidRDefault="00C45797" w:rsidP="009C2F21">
            <w:pPr>
              <w:spacing w:after="0" w:line="240" w:lineRule="auto"/>
              <w:rPr>
                <w:rFonts w:asciiTheme="minorHAnsi" w:hAnsiTheme="minorHAnsi" w:cstheme="minorHAnsi"/>
                <w:lang w:val="da-DK"/>
              </w:rPr>
            </w:pPr>
          </w:p>
        </w:tc>
      </w:tr>
      <w:tr w:rsidR="00C45797" w:rsidRPr="004C6385" w14:paraId="720684AE" w14:textId="77777777" w:rsidTr="007E6B10">
        <w:trPr>
          <w:trHeight w:val="476"/>
        </w:trPr>
        <w:tc>
          <w:tcPr>
            <w:tcW w:w="2546" w:type="pct"/>
          </w:tcPr>
          <w:p w14:paraId="7BD9144E"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20. SLUTNINGSKOLLEKT </w:t>
            </w:r>
          </w:p>
          <w:p w14:paraId="51ECE301" w14:textId="77777777" w:rsidR="00C45797" w:rsidRPr="00D42BEB" w:rsidRDefault="00C45797" w:rsidP="009C2F21">
            <w:pPr>
              <w:spacing w:after="0" w:line="240" w:lineRule="auto"/>
              <w:jc w:val="center"/>
              <w:rPr>
                <w:rFonts w:asciiTheme="minorHAnsi" w:hAnsiTheme="minorHAnsi" w:cstheme="minorHAnsi"/>
                <w:color w:val="17365D"/>
                <w:lang w:val="da-DK"/>
              </w:rPr>
            </w:pPr>
          </w:p>
        </w:tc>
        <w:tc>
          <w:tcPr>
            <w:tcW w:w="2454" w:type="pct"/>
          </w:tcPr>
          <w:p w14:paraId="07CD8225"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En tak til Gud for gudstjenesten og nadveren. Og en bøn om at Gud hjælper os til at leve i verden.</w:t>
            </w:r>
          </w:p>
        </w:tc>
      </w:tr>
      <w:tr w:rsidR="00C45797" w:rsidRPr="004C6385" w14:paraId="6C10F23F" w14:textId="77777777" w:rsidTr="007E6B10">
        <w:trPr>
          <w:trHeight w:val="440"/>
        </w:trPr>
        <w:tc>
          <w:tcPr>
            <w:tcW w:w="2546" w:type="pct"/>
          </w:tcPr>
          <w:p w14:paraId="7F1CECBC"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21. VELSIGNELSE </w:t>
            </w:r>
          </w:p>
          <w:p w14:paraId="13B2ED4C"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 xml:space="preserve">Menigheden står op under velsignelsen. </w:t>
            </w:r>
          </w:p>
        </w:tc>
        <w:tc>
          <w:tcPr>
            <w:tcW w:w="2454" w:type="pct"/>
          </w:tcPr>
          <w:p w14:paraId="52463FF8" w14:textId="19AA2466" w:rsidR="00C45797" w:rsidRPr="00D42BEB" w:rsidRDefault="008C1905" w:rsidP="008C1905">
            <w:pPr>
              <w:pStyle w:val="NormalWeb"/>
              <w:shd w:val="clear" w:color="auto" w:fill="FFFFFF"/>
              <w:spacing w:before="0" w:beforeAutospacing="0" w:after="0" w:afterAutospacing="0"/>
              <w:rPr>
                <w:rFonts w:asciiTheme="minorHAnsi" w:hAnsiTheme="minorHAnsi" w:cstheme="minorHAnsi"/>
                <w:sz w:val="22"/>
              </w:rPr>
            </w:pPr>
            <w:r w:rsidRPr="00D42BEB">
              <w:rPr>
                <w:rFonts w:asciiTheme="minorHAnsi" w:hAnsiTheme="minorHAnsi" w:cstheme="minorHAnsi"/>
                <w:sz w:val="22"/>
              </w:rPr>
              <w:t>Når præsten siger eller lyser velsignelsen i kirken, sker det på vegne af Gud og er en bøn eller ønske om, at dette menneske må stå under Guds beskyttelse.</w:t>
            </w:r>
          </w:p>
        </w:tc>
      </w:tr>
      <w:tr w:rsidR="00C45797" w:rsidRPr="00D42BEB" w14:paraId="23EFA4C2" w14:textId="77777777" w:rsidTr="007E6B10">
        <w:tc>
          <w:tcPr>
            <w:tcW w:w="2546" w:type="pct"/>
          </w:tcPr>
          <w:p w14:paraId="612A3CF7"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22. UDGANGSSALME </w:t>
            </w:r>
          </w:p>
        </w:tc>
        <w:tc>
          <w:tcPr>
            <w:tcW w:w="2454" w:type="pct"/>
          </w:tcPr>
          <w:p w14:paraId="2C71C718" w14:textId="77777777" w:rsidR="00C45797" w:rsidRPr="00D42BEB" w:rsidRDefault="00E770F6"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En kort salme</w:t>
            </w:r>
          </w:p>
        </w:tc>
      </w:tr>
      <w:tr w:rsidR="00C45797" w:rsidRPr="004C6385" w14:paraId="3BBC224F" w14:textId="77777777" w:rsidTr="007E6B10">
        <w:trPr>
          <w:trHeight w:val="764"/>
        </w:trPr>
        <w:tc>
          <w:tcPr>
            <w:tcW w:w="2546" w:type="pct"/>
          </w:tcPr>
          <w:p w14:paraId="3B90736E"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 xml:space="preserve">23. UDGANGSBØN </w:t>
            </w:r>
          </w:p>
          <w:p w14:paraId="2FA90B58" w14:textId="77777777" w:rsidR="00C45797" w:rsidRPr="00D42BEB" w:rsidRDefault="00C45797" w:rsidP="009C2F21">
            <w:pPr>
              <w:tabs>
                <w:tab w:val="left" w:pos="360"/>
              </w:tabs>
              <w:spacing w:after="0" w:line="240" w:lineRule="auto"/>
              <w:rPr>
                <w:rFonts w:asciiTheme="minorHAnsi" w:hAnsiTheme="minorHAnsi" w:cstheme="minorHAnsi"/>
                <w:color w:val="17365D"/>
                <w:lang w:val="da-DK"/>
              </w:rPr>
            </w:pPr>
            <w:r w:rsidRPr="00D42BEB">
              <w:rPr>
                <w:rFonts w:asciiTheme="minorHAnsi" w:hAnsiTheme="minorHAnsi" w:cstheme="minorHAnsi"/>
                <w:i/>
                <w:lang w:val="da-DK"/>
              </w:rPr>
              <w:t xml:space="preserve">Udgangsbønnen læses af kirkesangeren, kordegnen eller et andet medlem af menigheden. </w:t>
            </w:r>
          </w:p>
        </w:tc>
        <w:tc>
          <w:tcPr>
            <w:tcW w:w="2454" w:type="pct"/>
          </w:tcPr>
          <w:p w14:paraId="0324F448" w14:textId="77777777" w:rsidR="00C45797" w:rsidRPr="00D42BEB" w:rsidRDefault="00C45797" w:rsidP="009C2F21">
            <w:pPr>
              <w:spacing w:after="0" w:line="240" w:lineRule="auto"/>
              <w:rPr>
                <w:rFonts w:asciiTheme="minorHAnsi" w:hAnsiTheme="minorHAnsi" w:cstheme="minorHAnsi"/>
                <w:lang w:val="da-DK"/>
              </w:rPr>
            </w:pPr>
            <w:r w:rsidRPr="00D42BEB">
              <w:rPr>
                <w:rFonts w:asciiTheme="minorHAnsi" w:hAnsiTheme="minorHAnsi" w:cstheme="minorHAnsi"/>
                <w:lang w:val="da-DK"/>
              </w:rPr>
              <w:t>I udgangsbønnen beder vi om at Gud vil hjælpe os ude i verden og siger tak for at have hørt Guds ord</w:t>
            </w:r>
          </w:p>
        </w:tc>
      </w:tr>
      <w:tr w:rsidR="00C45797" w:rsidRPr="004C6385" w14:paraId="6CC7BDE2" w14:textId="77777777" w:rsidTr="007E6B10">
        <w:tc>
          <w:tcPr>
            <w:tcW w:w="2546" w:type="pct"/>
          </w:tcPr>
          <w:p w14:paraId="3B7CF45D" w14:textId="77777777" w:rsidR="00C45797" w:rsidRPr="00D42BEB" w:rsidRDefault="00C45797" w:rsidP="009C2F21">
            <w:pPr>
              <w:spacing w:after="0" w:line="240" w:lineRule="auto"/>
              <w:rPr>
                <w:rFonts w:asciiTheme="minorHAnsi" w:hAnsiTheme="minorHAnsi" w:cstheme="minorHAnsi"/>
                <w:color w:val="17365D"/>
                <w:lang w:val="da-DK"/>
              </w:rPr>
            </w:pPr>
            <w:r w:rsidRPr="00D42BEB">
              <w:rPr>
                <w:rFonts w:asciiTheme="minorHAnsi" w:hAnsiTheme="minorHAnsi" w:cstheme="minorHAnsi"/>
                <w:color w:val="17365D"/>
                <w:lang w:val="da-DK"/>
              </w:rPr>
              <w:t>24. UDGANG (postludium)</w:t>
            </w:r>
          </w:p>
        </w:tc>
        <w:tc>
          <w:tcPr>
            <w:tcW w:w="2454" w:type="pct"/>
          </w:tcPr>
          <w:p w14:paraId="43B75F17" w14:textId="67767D87" w:rsidR="00C45797" w:rsidRPr="00D42BEB" w:rsidRDefault="00C45797" w:rsidP="00C45797">
            <w:pPr>
              <w:spacing w:after="0" w:line="240" w:lineRule="auto"/>
              <w:rPr>
                <w:rFonts w:asciiTheme="minorHAnsi" w:hAnsiTheme="minorHAnsi" w:cstheme="minorHAnsi"/>
                <w:lang w:val="da-DK"/>
              </w:rPr>
            </w:pPr>
            <w:r w:rsidRPr="00D42BEB">
              <w:rPr>
                <w:rFonts w:asciiTheme="minorHAnsi" w:hAnsiTheme="minorHAnsi" w:cstheme="minorHAnsi"/>
                <w:lang w:val="da-DK"/>
              </w:rPr>
              <w:t xml:space="preserve">Musik som giver plads til at få samlet sine </w:t>
            </w:r>
            <w:r w:rsidR="002258C2">
              <w:rPr>
                <w:rFonts w:asciiTheme="minorHAnsi" w:hAnsiTheme="minorHAnsi" w:cstheme="minorHAnsi"/>
                <w:lang w:val="da-DK"/>
              </w:rPr>
              <w:t>tanker</w:t>
            </w:r>
            <w:r w:rsidRPr="00D42BEB">
              <w:rPr>
                <w:rFonts w:asciiTheme="minorHAnsi" w:hAnsiTheme="minorHAnsi" w:cstheme="minorHAnsi"/>
                <w:lang w:val="da-DK"/>
              </w:rPr>
              <w:t xml:space="preserve"> sammen og gå ud af kirken.</w:t>
            </w:r>
          </w:p>
        </w:tc>
      </w:tr>
    </w:tbl>
    <w:p w14:paraId="45CC80B6" w14:textId="77777777" w:rsidR="00410A44" w:rsidRPr="00D42BEB" w:rsidRDefault="00410A44" w:rsidP="00C45797">
      <w:pPr>
        <w:rPr>
          <w:rFonts w:asciiTheme="minorHAnsi" w:hAnsiTheme="minorHAnsi" w:cstheme="minorHAnsi"/>
          <w:lang w:val="da-DK"/>
        </w:rPr>
      </w:pPr>
    </w:p>
    <w:sectPr w:rsidR="00410A44" w:rsidRPr="00D42BEB" w:rsidSect="007E6B10">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QyszAxMjUxNLQwsjBR0lEKTi0uzszPAykwrAUAUT2LdSwAAAA="/>
  </w:docVars>
  <w:rsids>
    <w:rsidRoot w:val="00FD0ABF"/>
    <w:rsid w:val="000C58E0"/>
    <w:rsid w:val="0013098C"/>
    <w:rsid w:val="001A0926"/>
    <w:rsid w:val="002258C2"/>
    <w:rsid w:val="00313323"/>
    <w:rsid w:val="003B04EC"/>
    <w:rsid w:val="003C76EB"/>
    <w:rsid w:val="00410A44"/>
    <w:rsid w:val="00495C21"/>
    <w:rsid w:val="004C6385"/>
    <w:rsid w:val="004D45A1"/>
    <w:rsid w:val="005118DD"/>
    <w:rsid w:val="00536AEB"/>
    <w:rsid w:val="0055342F"/>
    <w:rsid w:val="006232E2"/>
    <w:rsid w:val="00697490"/>
    <w:rsid w:val="0072024D"/>
    <w:rsid w:val="007E6B10"/>
    <w:rsid w:val="007F5B1D"/>
    <w:rsid w:val="00897F0F"/>
    <w:rsid w:val="008C1905"/>
    <w:rsid w:val="00962ADC"/>
    <w:rsid w:val="009C2F21"/>
    <w:rsid w:val="009D0DBF"/>
    <w:rsid w:val="00A62D3A"/>
    <w:rsid w:val="00AC4F1E"/>
    <w:rsid w:val="00B32F89"/>
    <w:rsid w:val="00B84988"/>
    <w:rsid w:val="00C45797"/>
    <w:rsid w:val="00C54527"/>
    <w:rsid w:val="00C60195"/>
    <w:rsid w:val="00CC2E68"/>
    <w:rsid w:val="00D42BEB"/>
    <w:rsid w:val="00DF0093"/>
    <w:rsid w:val="00E16D7B"/>
    <w:rsid w:val="00E21314"/>
    <w:rsid w:val="00E60C31"/>
    <w:rsid w:val="00E770F6"/>
    <w:rsid w:val="00F11471"/>
    <w:rsid w:val="00F71723"/>
    <w:rsid w:val="00FD0ABF"/>
    <w:rsid w:val="00FE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D89C"/>
  <w15:docId w15:val="{E8ACFDAC-27EE-49B6-BE18-5A20B52E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85"/>
    <w:pPr>
      <w:spacing w:after="200" w:line="276" w:lineRule="auto"/>
    </w:pPr>
    <w:rPr>
      <w:sz w:val="22"/>
      <w:szCs w:val="22"/>
    </w:rPr>
  </w:style>
  <w:style w:type="paragraph" w:styleId="Overskrift1">
    <w:name w:val="heading 1"/>
    <w:basedOn w:val="Normal"/>
    <w:next w:val="Normal"/>
    <w:link w:val="Overskrift1Tegn"/>
    <w:uiPriority w:val="9"/>
    <w:qFormat/>
    <w:rsid w:val="004C6385"/>
    <w:pPr>
      <w:keepNext/>
      <w:keepLines/>
      <w:spacing w:before="480" w:after="0"/>
      <w:outlineLvl w:val="0"/>
    </w:pPr>
    <w:rPr>
      <w:rFonts w:ascii="Calibri Light" w:eastAsia="SimSun" w:hAnsi="Calibri Light" w:cstheme="majorBidi"/>
      <w:b/>
      <w:bCs/>
      <w:color w:val="2E74B5"/>
      <w:sz w:val="28"/>
      <w:szCs w:val="28"/>
    </w:rPr>
  </w:style>
  <w:style w:type="paragraph" w:styleId="Overskrift2">
    <w:name w:val="heading 2"/>
    <w:basedOn w:val="Normal"/>
    <w:next w:val="Normal"/>
    <w:link w:val="Overskrift2Tegn"/>
    <w:uiPriority w:val="9"/>
    <w:unhideWhenUsed/>
    <w:qFormat/>
    <w:rsid w:val="004C6385"/>
    <w:pPr>
      <w:keepNext/>
      <w:keepLines/>
      <w:spacing w:before="200" w:after="0"/>
      <w:outlineLvl w:val="1"/>
    </w:pPr>
    <w:rPr>
      <w:rFonts w:ascii="Calibri Light" w:eastAsia="SimSun" w:hAnsi="Calibri Light" w:cstheme="majorBidi"/>
      <w:b/>
      <w:bCs/>
      <w:color w:val="5B9BD5"/>
      <w:sz w:val="26"/>
      <w:szCs w:val="26"/>
    </w:rPr>
  </w:style>
  <w:style w:type="paragraph" w:styleId="Overskrift3">
    <w:name w:val="heading 3"/>
    <w:basedOn w:val="Normal"/>
    <w:next w:val="Normal"/>
    <w:link w:val="Overskrift3Tegn"/>
    <w:uiPriority w:val="9"/>
    <w:semiHidden/>
    <w:unhideWhenUsed/>
    <w:qFormat/>
    <w:rsid w:val="004C6385"/>
    <w:pPr>
      <w:keepNext/>
      <w:keepLines/>
      <w:spacing w:before="200" w:after="0"/>
      <w:outlineLvl w:val="2"/>
    </w:pPr>
    <w:rPr>
      <w:rFonts w:ascii="Calibri Light" w:eastAsia="SimSun" w:hAnsi="Calibri Light" w:cstheme="majorBidi"/>
      <w:b/>
      <w:bCs/>
      <w:color w:val="5B9BD5"/>
      <w:sz w:val="20"/>
      <w:szCs w:val="20"/>
    </w:rPr>
  </w:style>
  <w:style w:type="paragraph" w:styleId="Overskrift4">
    <w:name w:val="heading 4"/>
    <w:basedOn w:val="Normal"/>
    <w:next w:val="Normal"/>
    <w:link w:val="Overskrift4Tegn"/>
    <w:uiPriority w:val="9"/>
    <w:unhideWhenUsed/>
    <w:qFormat/>
    <w:rsid w:val="004C6385"/>
    <w:pPr>
      <w:keepNext/>
      <w:keepLines/>
      <w:spacing w:before="200" w:after="0"/>
      <w:outlineLvl w:val="3"/>
    </w:pPr>
    <w:rPr>
      <w:rFonts w:ascii="Calibri Light" w:eastAsia="SimSun" w:hAnsi="Calibri Light" w:cstheme="majorBidi"/>
      <w:b/>
      <w:bCs/>
      <w:i/>
      <w:iCs/>
      <w:color w:val="5B9BD5"/>
      <w:sz w:val="20"/>
      <w:szCs w:val="20"/>
    </w:rPr>
  </w:style>
  <w:style w:type="paragraph" w:styleId="Overskrift5">
    <w:name w:val="heading 5"/>
    <w:basedOn w:val="Normal"/>
    <w:next w:val="Normal"/>
    <w:link w:val="Overskrift5Tegn"/>
    <w:uiPriority w:val="9"/>
    <w:unhideWhenUsed/>
    <w:qFormat/>
    <w:rsid w:val="004C6385"/>
    <w:pPr>
      <w:keepNext/>
      <w:keepLines/>
      <w:spacing w:before="200" w:after="0"/>
      <w:outlineLvl w:val="4"/>
    </w:pPr>
    <w:rPr>
      <w:rFonts w:ascii="Calibri Light" w:eastAsia="SimSun" w:hAnsi="Calibri Light" w:cstheme="majorBidi"/>
      <w:color w:val="1F4D78"/>
      <w:sz w:val="20"/>
      <w:szCs w:val="20"/>
    </w:rPr>
  </w:style>
  <w:style w:type="paragraph" w:styleId="Overskrift6">
    <w:name w:val="heading 6"/>
    <w:basedOn w:val="Normal"/>
    <w:next w:val="Normal"/>
    <w:link w:val="Overskrift6Tegn"/>
    <w:uiPriority w:val="9"/>
    <w:unhideWhenUsed/>
    <w:qFormat/>
    <w:rsid w:val="004C6385"/>
    <w:pPr>
      <w:keepNext/>
      <w:keepLines/>
      <w:spacing w:before="200" w:after="0"/>
      <w:outlineLvl w:val="5"/>
    </w:pPr>
    <w:rPr>
      <w:rFonts w:ascii="Calibri Light" w:eastAsia="SimSun" w:hAnsi="Calibri Light" w:cstheme="majorBidi"/>
      <w:i/>
      <w:iCs/>
      <w:color w:val="1F4D78"/>
      <w:sz w:val="20"/>
      <w:szCs w:val="20"/>
    </w:rPr>
  </w:style>
  <w:style w:type="paragraph" w:styleId="Overskrift7">
    <w:name w:val="heading 7"/>
    <w:basedOn w:val="Normal"/>
    <w:next w:val="Normal"/>
    <w:link w:val="Overskrift7Tegn"/>
    <w:uiPriority w:val="9"/>
    <w:semiHidden/>
    <w:unhideWhenUsed/>
    <w:qFormat/>
    <w:rsid w:val="004C6385"/>
    <w:pPr>
      <w:keepNext/>
      <w:keepLines/>
      <w:spacing w:before="200" w:after="0"/>
      <w:outlineLvl w:val="6"/>
    </w:pPr>
    <w:rPr>
      <w:rFonts w:ascii="Calibri Light" w:eastAsia="SimSun" w:hAnsi="Calibri Light" w:cstheme="majorBidi"/>
      <w:i/>
      <w:iCs/>
      <w:color w:val="404040"/>
      <w:sz w:val="20"/>
      <w:szCs w:val="20"/>
    </w:rPr>
  </w:style>
  <w:style w:type="paragraph" w:styleId="Overskrift8">
    <w:name w:val="heading 8"/>
    <w:basedOn w:val="Normal"/>
    <w:next w:val="Normal"/>
    <w:link w:val="Overskrift8Tegn"/>
    <w:uiPriority w:val="9"/>
    <w:semiHidden/>
    <w:unhideWhenUsed/>
    <w:qFormat/>
    <w:rsid w:val="004C6385"/>
    <w:pPr>
      <w:keepNext/>
      <w:keepLines/>
      <w:spacing w:before="200" w:after="0"/>
      <w:outlineLvl w:val="7"/>
    </w:pPr>
    <w:rPr>
      <w:rFonts w:ascii="Calibri Light" w:eastAsia="SimSun" w:hAnsi="Calibri Light" w:cstheme="majorBidi"/>
      <w:color w:val="5B9BD5"/>
      <w:sz w:val="20"/>
      <w:szCs w:val="20"/>
    </w:rPr>
  </w:style>
  <w:style w:type="paragraph" w:styleId="Overskrift9">
    <w:name w:val="heading 9"/>
    <w:basedOn w:val="Normal"/>
    <w:next w:val="Normal"/>
    <w:link w:val="Overskrift9Tegn"/>
    <w:uiPriority w:val="9"/>
    <w:semiHidden/>
    <w:unhideWhenUsed/>
    <w:qFormat/>
    <w:rsid w:val="004C6385"/>
    <w:pPr>
      <w:keepNext/>
      <w:keepLines/>
      <w:spacing w:before="200" w:after="0"/>
      <w:outlineLvl w:val="8"/>
    </w:pPr>
    <w:rPr>
      <w:rFonts w:ascii="Calibri Light" w:eastAsia="SimSun" w:hAnsi="Calibri Light" w:cstheme="majorBidi"/>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C6385"/>
    <w:rPr>
      <w:rFonts w:ascii="Calibri Light" w:eastAsia="SimSun" w:hAnsi="Calibri Light" w:cstheme="majorBidi"/>
      <w:b/>
      <w:bCs/>
      <w:color w:val="2E74B5"/>
      <w:sz w:val="28"/>
      <w:szCs w:val="28"/>
    </w:rPr>
  </w:style>
  <w:style w:type="paragraph" w:styleId="Titel">
    <w:name w:val="Title"/>
    <w:basedOn w:val="Normal"/>
    <w:next w:val="Normal"/>
    <w:link w:val="TitelTegn"/>
    <w:uiPriority w:val="10"/>
    <w:qFormat/>
    <w:rsid w:val="004C6385"/>
    <w:pPr>
      <w:pBdr>
        <w:bottom w:val="single" w:sz="8" w:space="4" w:color="5B9BD5"/>
      </w:pBdr>
      <w:spacing w:after="300" w:line="240" w:lineRule="auto"/>
      <w:contextualSpacing/>
    </w:pPr>
    <w:rPr>
      <w:rFonts w:ascii="Calibri Light" w:eastAsia="SimSun" w:hAnsi="Calibri Light" w:cstheme="majorBidi"/>
      <w:color w:val="323E4F"/>
      <w:spacing w:val="5"/>
      <w:sz w:val="52"/>
      <w:szCs w:val="52"/>
    </w:rPr>
  </w:style>
  <w:style w:type="character" w:customStyle="1" w:styleId="TitelTegn">
    <w:name w:val="Titel Tegn"/>
    <w:link w:val="Titel"/>
    <w:uiPriority w:val="10"/>
    <w:rsid w:val="004C6385"/>
    <w:rPr>
      <w:rFonts w:ascii="Calibri Light" w:eastAsia="SimSun" w:hAnsi="Calibri Light" w:cstheme="majorBidi"/>
      <w:color w:val="323E4F"/>
      <w:spacing w:val="5"/>
      <w:sz w:val="52"/>
      <w:szCs w:val="52"/>
    </w:rPr>
  </w:style>
  <w:style w:type="character" w:customStyle="1" w:styleId="Overskrift2Tegn">
    <w:name w:val="Overskrift 2 Tegn"/>
    <w:link w:val="Overskrift2"/>
    <w:uiPriority w:val="9"/>
    <w:rsid w:val="004C6385"/>
    <w:rPr>
      <w:rFonts w:ascii="Calibri Light" w:eastAsia="SimSun" w:hAnsi="Calibri Light" w:cstheme="majorBidi"/>
      <w:b/>
      <w:bCs/>
      <w:color w:val="5B9BD5"/>
      <w:sz w:val="26"/>
      <w:szCs w:val="26"/>
    </w:rPr>
  </w:style>
  <w:style w:type="character" w:customStyle="1" w:styleId="Overskrift3Tegn">
    <w:name w:val="Overskrift 3 Tegn"/>
    <w:link w:val="Overskrift3"/>
    <w:uiPriority w:val="9"/>
    <w:semiHidden/>
    <w:rsid w:val="004C6385"/>
    <w:rPr>
      <w:rFonts w:ascii="Calibri Light" w:eastAsia="SimSun" w:hAnsi="Calibri Light" w:cstheme="majorBidi"/>
      <w:b/>
      <w:bCs/>
      <w:color w:val="5B9BD5"/>
    </w:rPr>
  </w:style>
  <w:style w:type="character" w:customStyle="1" w:styleId="Overskrift4Tegn">
    <w:name w:val="Overskrift 4 Tegn"/>
    <w:link w:val="Overskrift4"/>
    <w:uiPriority w:val="9"/>
    <w:rsid w:val="004C6385"/>
    <w:rPr>
      <w:rFonts w:ascii="Calibri Light" w:eastAsia="SimSun" w:hAnsi="Calibri Light" w:cstheme="majorBidi"/>
      <w:b/>
      <w:bCs/>
      <w:i/>
      <w:iCs/>
      <w:color w:val="5B9BD5"/>
    </w:rPr>
  </w:style>
  <w:style w:type="character" w:customStyle="1" w:styleId="Overskrift5Tegn">
    <w:name w:val="Overskrift 5 Tegn"/>
    <w:link w:val="Overskrift5"/>
    <w:uiPriority w:val="9"/>
    <w:rsid w:val="004C6385"/>
    <w:rPr>
      <w:rFonts w:ascii="Calibri Light" w:eastAsia="SimSun" w:hAnsi="Calibri Light" w:cstheme="majorBidi"/>
      <w:color w:val="1F4D78"/>
    </w:rPr>
  </w:style>
  <w:style w:type="character" w:customStyle="1" w:styleId="Overskrift6Tegn">
    <w:name w:val="Overskrift 6 Tegn"/>
    <w:link w:val="Overskrift6"/>
    <w:uiPriority w:val="9"/>
    <w:rsid w:val="004C6385"/>
    <w:rPr>
      <w:rFonts w:ascii="Calibri Light" w:eastAsia="SimSun" w:hAnsi="Calibri Light" w:cstheme="majorBidi"/>
      <w:i/>
      <w:iCs/>
      <w:color w:val="1F4D78"/>
    </w:rPr>
  </w:style>
  <w:style w:type="character" w:customStyle="1" w:styleId="Overskrift7Tegn">
    <w:name w:val="Overskrift 7 Tegn"/>
    <w:link w:val="Overskrift7"/>
    <w:uiPriority w:val="9"/>
    <w:semiHidden/>
    <w:rsid w:val="004C6385"/>
    <w:rPr>
      <w:rFonts w:ascii="Calibri Light" w:eastAsia="SimSun" w:hAnsi="Calibri Light" w:cstheme="majorBidi"/>
      <w:i/>
      <w:iCs/>
      <w:color w:val="404040"/>
    </w:rPr>
  </w:style>
  <w:style w:type="character" w:customStyle="1" w:styleId="Overskrift8Tegn">
    <w:name w:val="Overskrift 8 Tegn"/>
    <w:link w:val="Overskrift8"/>
    <w:uiPriority w:val="9"/>
    <w:semiHidden/>
    <w:rsid w:val="004C6385"/>
    <w:rPr>
      <w:rFonts w:ascii="Calibri Light" w:eastAsia="SimSun" w:hAnsi="Calibri Light" w:cstheme="majorBidi"/>
      <w:color w:val="5B9BD5"/>
    </w:rPr>
  </w:style>
  <w:style w:type="character" w:customStyle="1" w:styleId="Overskrift9Tegn">
    <w:name w:val="Overskrift 9 Tegn"/>
    <w:link w:val="Overskrift9"/>
    <w:uiPriority w:val="9"/>
    <w:semiHidden/>
    <w:rsid w:val="004C6385"/>
    <w:rPr>
      <w:rFonts w:ascii="Calibri Light" w:eastAsia="SimSun" w:hAnsi="Calibri Light" w:cstheme="majorBidi"/>
      <w:i/>
      <w:iCs/>
      <w:color w:val="404040"/>
    </w:rPr>
  </w:style>
  <w:style w:type="paragraph" w:styleId="Undertitel">
    <w:name w:val="Subtitle"/>
    <w:basedOn w:val="Normal"/>
    <w:next w:val="Normal"/>
    <w:link w:val="UndertitelTegn"/>
    <w:uiPriority w:val="11"/>
    <w:qFormat/>
    <w:rsid w:val="004C6385"/>
    <w:pPr>
      <w:numPr>
        <w:ilvl w:val="1"/>
      </w:numPr>
    </w:pPr>
    <w:rPr>
      <w:rFonts w:ascii="Calibri Light" w:eastAsia="SimSun" w:hAnsi="Calibri Light" w:cstheme="majorBidi"/>
      <w:i/>
      <w:iCs/>
      <w:color w:val="5B9BD5"/>
      <w:spacing w:val="15"/>
      <w:sz w:val="24"/>
      <w:szCs w:val="24"/>
    </w:rPr>
  </w:style>
  <w:style w:type="character" w:customStyle="1" w:styleId="UndertitelTegn">
    <w:name w:val="Undertitel Tegn"/>
    <w:link w:val="Undertitel"/>
    <w:uiPriority w:val="11"/>
    <w:rsid w:val="004C6385"/>
    <w:rPr>
      <w:rFonts w:ascii="Calibri Light" w:eastAsia="SimSun" w:hAnsi="Calibri Light" w:cstheme="majorBidi"/>
      <w:i/>
      <w:iCs/>
      <w:color w:val="5B9BD5"/>
      <w:spacing w:val="15"/>
      <w:sz w:val="24"/>
      <w:szCs w:val="24"/>
    </w:rPr>
  </w:style>
  <w:style w:type="character" w:styleId="Strk">
    <w:name w:val="Strong"/>
    <w:uiPriority w:val="22"/>
    <w:qFormat/>
    <w:rsid w:val="004C6385"/>
    <w:rPr>
      <w:b/>
      <w:bCs/>
    </w:rPr>
  </w:style>
  <w:style w:type="character" w:styleId="Fremhv">
    <w:name w:val="Emphasis"/>
    <w:uiPriority w:val="20"/>
    <w:qFormat/>
    <w:rsid w:val="004C6385"/>
    <w:rPr>
      <w:i/>
      <w:iCs/>
    </w:rPr>
  </w:style>
  <w:style w:type="paragraph" w:styleId="Ingenafstand">
    <w:name w:val="No Spacing"/>
    <w:link w:val="IngenafstandTegn"/>
    <w:uiPriority w:val="1"/>
    <w:qFormat/>
    <w:rsid w:val="004C6385"/>
  </w:style>
  <w:style w:type="character" w:customStyle="1" w:styleId="IngenafstandTegn">
    <w:name w:val="Ingen afstand Tegn"/>
    <w:basedOn w:val="Standardskrifttypeiafsnit"/>
    <w:link w:val="Ingenafstand"/>
    <w:uiPriority w:val="1"/>
    <w:rsid w:val="004C6385"/>
  </w:style>
  <w:style w:type="paragraph" w:styleId="Listeafsnit">
    <w:name w:val="List Paragraph"/>
    <w:basedOn w:val="Normal"/>
    <w:uiPriority w:val="34"/>
    <w:qFormat/>
    <w:rsid w:val="004C6385"/>
    <w:pPr>
      <w:ind w:left="720"/>
      <w:contextualSpacing/>
    </w:pPr>
  </w:style>
  <w:style w:type="paragraph" w:styleId="Citat">
    <w:name w:val="Quote"/>
    <w:basedOn w:val="Normal"/>
    <w:next w:val="Normal"/>
    <w:link w:val="CitatTegn"/>
    <w:uiPriority w:val="29"/>
    <w:qFormat/>
    <w:rsid w:val="004C6385"/>
    <w:rPr>
      <w:i/>
      <w:iCs/>
      <w:color w:val="000000"/>
      <w:sz w:val="20"/>
      <w:szCs w:val="20"/>
    </w:rPr>
  </w:style>
  <w:style w:type="character" w:customStyle="1" w:styleId="CitatTegn">
    <w:name w:val="Citat Tegn"/>
    <w:link w:val="Citat"/>
    <w:uiPriority w:val="29"/>
    <w:rsid w:val="004C6385"/>
    <w:rPr>
      <w:i/>
      <w:iCs/>
      <w:color w:val="000000"/>
    </w:rPr>
  </w:style>
  <w:style w:type="paragraph" w:styleId="Strktcitat">
    <w:name w:val="Intense Quote"/>
    <w:basedOn w:val="Normal"/>
    <w:next w:val="Normal"/>
    <w:link w:val="StrktcitatTegn"/>
    <w:uiPriority w:val="30"/>
    <w:qFormat/>
    <w:rsid w:val="004C6385"/>
    <w:pPr>
      <w:pBdr>
        <w:bottom w:val="single" w:sz="4" w:space="4" w:color="5B9BD5"/>
      </w:pBdr>
      <w:spacing w:before="200" w:after="280"/>
      <w:ind w:left="936" w:right="936"/>
    </w:pPr>
    <w:rPr>
      <w:b/>
      <w:bCs/>
      <w:i/>
      <w:iCs/>
      <w:color w:val="5B9BD5"/>
      <w:sz w:val="20"/>
      <w:szCs w:val="20"/>
    </w:rPr>
  </w:style>
  <w:style w:type="character" w:customStyle="1" w:styleId="StrktcitatTegn">
    <w:name w:val="Stærkt citat Tegn"/>
    <w:link w:val="Strktcitat"/>
    <w:uiPriority w:val="30"/>
    <w:rsid w:val="004C6385"/>
    <w:rPr>
      <w:b/>
      <w:bCs/>
      <w:i/>
      <w:iCs/>
      <w:color w:val="5B9BD5"/>
    </w:rPr>
  </w:style>
  <w:style w:type="character" w:styleId="Svagfremhvning">
    <w:name w:val="Subtle Emphasis"/>
    <w:uiPriority w:val="19"/>
    <w:qFormat/>
    <w:rsid w:val="004C6385"/>
    <w:rPr>
      <w:i/>
      <w:iCs/>
      <w:color w:val="808080"/>
    </w:rPr>
  </w:style>
  <w:style w:type="character" w:styleId="Kraftigfremhvning">
    <w:name w:val="Intense Emphasis"/>
    <w:uiPriority w:val="21"/>
    <w:qFormat/>
    <w:rsid w:val="004C6385"/>
    <w:rPr>
      <w:b/>
      <w:bCs/>
      <w:i/>
      <w:iCs/>
      <w:color w:val="5B9BD5"/>
    </w:rPr>
  </w:style>
  <w:style w:type="character" w:styleId="Svaghenvisning">
    <w:name w:val="Subtle Reference"/>
    <w:uiPriority w:val="31"/>
    <w:qFormat/>
    <w:rsid w:val="004C6385"/>
    <w:rPr>
      <w:smallCaps/>
      <w:color w:val="ED7D31"/>
      <w:u w:val="single"/>
    </w:rPr>
  </w:style>
  <w:style w:type="character" w:styleId="Kraftighenvisning">
    <w:name w:val="Intense Reference"/>
    <w:uiPriority w:val="32"/>
    <w:qFormat/>
    <w:rsid w:val="004C6385"/>
    <w:rPr>
      <w:b/>
      <w:bCs/>
      <w:smallCaps/>
      <w:color w:val="ED7D31"/>
      <w:spacing w:val="5"/>
      <w:u w:val="single"/>
    </w:rPr>
  </w:style>
  <w:style w:type="character" w:styleId="Bogenstitel">
    <w:name w:val="Book Title"/>
    <w:uiPriority w:val="33"/>
    <w:qFormat/>
    <w:rsid w:val="004C6385"/>
    <w:rPr>
      <w:b/>
      <w:bCs/>
      <w:smallCaps/>
      <w:spacing w:val="5"/>
    </w:rPr>
  </w:style>
  <w:style w:type="paragraph" w:styleId="Overskrift">
    <w:name w:val="TOC Heading"/>
    <w:basedOn w:val="Overskrift1"/>
    <w:next w:val="Normal"/>
    <w:uiPriority w:val="39"/>
    <w:semiHidden/>
    <w:unhideWhenUsed/>
    <w:qFormat/>
    <w:rsid w:val="004C6385"/>
    <w:pPr>
      <w:outlineLvl w:val="9"/>
    </w:pPr>
  </w:style>
  <w:style w:type="character" w:customStyle="1" w:styleId="apple-style-span">
    <w:name w:val="apple-style-span"/>
    <w:basedOn w:val="Standardskrifttypeiafsnit"/>
    <w:rsid w:val="009D0DBF"/>
  </w:style>
  <w:style w:type="paragraph" w:styleId="NormalWeb">
    <w:name w:val="Normal (Web)"/>
    <w:basedOn w:val="Normal"/>
    <w:uiPriority w:val="99"/>
    <w:unhideWhenUsed/>
    <w:rsid w:val="00495C21"/>
    <w:pPr>
      <w:spacing w:before="100" w:beforeAutospacing="1" w:after="100" w:afterAutospacing="1" w:line="240" w:lineRule="auto"/>
    </w:pPr>
    <w:rPr>
      <w:rFonts w:ascii="Times New Roman" w:hAnsi="Times New Roman"/>
      <w:sz w:val="24"/>
      <w:szCs w:val="24"/>
      <w:lang w:val="da-DK" w:eastAsia="da-DK"/>
    </w:rPr>
  </w:style>
  <w:style w:type="paragraph" w:styleId="Billedtekst">
    <w:name w:val="caption"/>
    <w:basedOn w:val="Normal"/>
    <w:next w:val="Normal"/>
    <w:uiPriority w:val="35"/>
    <w:semiHidden/>
    <w:unhideWhenUsed/>
    <w:qFormat/>
    <w:rsid w:val="004C6385"/>
    <w:pPr>
      <w:spacing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3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3604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Slok</dc:creator>
  <cp:lastModifiedBy>Hanne Kirstine Høgild</cp:lastModifiedBy>
  <cp:revision>2</cp:revision>
  <cp:lastPrinted>2010-01-22T16:33:00Z</cp:lastPrinted>
  <dcterms:created xsi:type="dcterms:W3CDTF">2019-10-23T11:08:00Z</dcterms:created>
  <dcterms:modified xsi:type="dcterms:W3CDTF">2019-10-23T11:08:00Z</dcterms:modified>
</cp:coreProperties>
</file>