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82FB1" w:rsidRPr="003E4814" w:rsidTr="00BE35F1">
        <w:tc>
          <w:tcPr>
            <w:tcW w:w="9778" w:type="dxa"/>
            <w:shd w:val="clear" w:color="auto" w:fill="C0C0C0"/>
          </w:tcPr>
          <w:p w:rsidR="00882FB1" w:rsidRPr="003E4814" w:rsidRDefault="00882FB1" w:rsidP="00BE35F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3E4814">
              <w:rPr>
                <w:rFonts w:ascii="Cambria" w:hAnsi="Cambria"/>
                <w:b/>
                <w:sz w:val="20"/>
                <w:szCs w:val="20"/>
              </w:rPr>
              <w:t xml:space="preserve">Konfirmationsforberedelse – hvad forventer du?  </w:t>
            </w:r>
          </w:p>
        </w:tc>
      </w:tr>
    </w:tbl>
    <w:p w:rsidR="00882FB1" w:rsidRPr="003E4814" w:rsidRDefault="00882FB1" w:rsidP="00882FB1">
      <w:pPr>
        <w:spacing w:after="0" w:line="240" w:lineRule="auto"/>
        <w:rPr>
          <w:rFonts w:ascii="Cambria" w:hAnsi="Cambria"/>
          <w:sz w:val="20"/>
          <w:szCs w:val="20"/>
        </w:rPr>
      </w:pPr>
    </w:p>
    <w:p w:rsidR="00882FB1" w:rsidRPr="003E4814" w:rsidRDefault="00882FB1" w:rsidP="00882FB1">
      <w:pPr>
        <w:spacing w:after="0" w:line="240" w:lineRule="auto"/>
        <w:outlineLvl w:val="0"/>
        <w:rPr>
          <w:rFonts w:ascii="Cambria" w:hAnsi="Cambria"/>
          <w:b/>
          <w:sz w:val="20"/>
          <w:szCs w:val="20"/>
        </w:rPr>
      </w:pPr>
      <w:r w:rsidRPr="003E4814">
        <w:rPr>
          <w:rFonts w:ascii="Cambria" w:hAnsi="Cambria"/>
          <w:b/>
          <w:sz w:val="20"/>
          <w:szCs w:val="20"/>
        </w:rPr>
        <w:t>Navn: __________________________________________________________________________</w:t>
      </w:r>
    </w:p>
    <w:p w:rsidR="00882FB1" w:rsidRPr="003E4814" w:rsidRDefault="00882FB1" w:rsidP="00882FB1">
      <w:pPr>
        <w:spacing w:after="0" w:line="240" w:lineRule="auto"/>
        <w:outlineLvl w:val="0"/>
        <w:rPr>
          <w:rFonts w:ascii="Cambria" w:hAnsi="Cambria"/>
          <w:b/>
          <w:sz w:val="20"/>
          <w:szCs w:val="20"/>
        </w:rPr>
      </w:pPr>
    </w:p>
    <w:p w:rsidR="00882FB1" w:rsidRPr="003E4814" w:rsidRDefault="00882FB1" w:rsidP="00882FB1">
      <w:pPr>
        <w:spacing w:after="0" w:line="240" w:lineRule="auto"/>
        <w:outlineLvl w:val="0"/>
        <w:rPr>
          <w:rFonts w:ascii="Cambria" w:hAnsi="Cambria"/>
          <w:i/>
          <w:sz w:val="20"/>
          <w:szCs w:val="20"/>
        </w:rPr>
      </w:pPr>
      <w:r w:rsidRPr="003E4814">
        <w:rPr>
          <w:rFonts w:ascii="Cambria" w:hAnsi="Cambria"/>
          <w:b/>
          <w:sz w:val="20"/>
          <w:szCs w:val="20"/>
        </w:rPr>
        <w:t xml:space="preserve">1. Jeg vil konfirmeres …  </w:t>
      </w:r>
      <w:r w:rsidRPr="003E4814">
        <w:rPr>
          <w:rFonts w:ascii="Cambria" w:hAnsi="Cambria"/>
          <w:b/>
          <w:sz w:val="20"/>
          <w:szCs w:val="20"/>
        </w:rPr>
        <w:tab/>
      </w:r>
      <w:r w:rsidRPr="003E4814">
        <w:rPr>
          <w:rFonts w:ascii="Cambria" w:hAnsi="Cambria"/>
          <w:i/>
          <w:sz w:val="20"/>
          <w:szCs w:val="20"/>
        </w:rPr>
        <w:t xml:space="preserve">(sæt et kryds i et af felterne ud fra </w:t>
      </w:r>
      <w:r w:rsidRPr="003E4814">
        <w:rPr>
          <w:rFonts w:ascii="Cambria" w:hAnsi="Cambria"/>
          <w:b/>
          <w:i/>
          <w:sz w:val="20"/>
          <w:szCs w:val="20"/>
        </w:rPr>
        <w:t>hver</w:t>
      </w:r>
      <w:r w:rsidRPr="003E4814">
        <w:rPr>
          <w:rFonts w:ascii="Cambria" w:hAnsi="Cambria"/>
          <w:i/>
          <w:sz w:val="20"/>
          <w:szCs w:val="20"/>
        </w:rPr>
        <w:t xml:space="preserve"> mulighed)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720"/>
        <w:gridCol w:w="1949"/>
        <w:gridCol w:w="850"/>
      </w:tblGrid>
      <w:tr w:rsidR="00882FB1" w:rsidRPr="003E4814" w:rsidTr="00BE35F1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ind w:left="36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Enig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Hverken enig/uenig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uenig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Fordi det er en tradition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ind w:left="36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Fordi mine forældre ønsker det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På grund af gaverne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rPr>
          <w:trHeight w:val="30"/>
        </w:trPr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Fordi jeg tror på Gud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Fordi mine venner bliver det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På grund af festen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rPr>
          <w:trHeight w:val="21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after="0"/>
              <w:ind w:hanging="90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Fordi det er mit eget valg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</w:p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  <w:r w:rsidRPr="003E4814">
        <w:rPr>
          <w:rFonts w:ascii="Cambria" w:hAnsi="Cambria"/>
          <w:sz w:val="20"/>
          <w:szCs w:val="20"/>
        </w:rPr>
        <w:t>Evt. andet:______________________________________________________________</w:t>
      </w:r>
    </w:p>
    <w:p w:rsidR="00882FB1" w:rsidRPr="003E4814" w:rsidRDefault="00882FB1" w:rsidP="00882FB1">
      <w:pPr>
        <w:spacing w:after="0"/>
        <w:rPr>
          <w:rFonts w:ascii="Cambria" w:hAnsi="Cambria"/>
          <w:b/>
          <w:sz w:val="20"/>
          <w:szCs w:val="20"/>
        </w:rPr>
      </w:pPr>
    </w:p>
    <w:p w:rsidR="00882FB1" w:rsidRPr="003E4814" w:rsidRDefault="00882FB1" w:rsidP="00882FB1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3E4814">
        <w:rPr>
          <w:rFonts w:ascii="Cambria" w:hAnsi="Cambria"/>
          <w:b/>
          <w:color w:val="000000"/>
          <w:sz w:val="20"/>
          <w:szCs w:val="20"/>
        </w:rPr>
        <w:t xml:space="preserve">2. Hvad forventer du at få ud af konfirmationsforberedelsen? 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4"/>
        <w:gridCol w:w="708"/>
        <w:gridCol w:w="1985"/>
        <w:gridCol w:w="850"/>
      </w:tblGrid>
      <w:tr w:rsidR="00882FB1" w:rsidRPr="003E4814" w:rsidTr="00BE35F1"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ind w:left="36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Enig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Hverken enig/uenig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uenig</w:t>
            </w:r>
          </w:p>
        </w:tc>
      </w:tr>
      <w:tr w:rsidR="00882FB1" w:rsidRPr="003E4814" w:rsidTr="00BE35F1"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En større viden om Bibelen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At blive bedre til at kunne diskutere tro og religion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Nogle gode oplevelser i kirken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At lære noget mere om det at tro på Gud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FF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At blive bedre til at vælge mellem godt og ondt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Mere viden om Gud og Jesus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At lære Fadervor og Trosbekendelsen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rPr>
          <w:trHeight w:val="258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882FB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180" w:hanging="18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At blive mere afklaret om, hvad jeg tror på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FF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9. At forstå gudstjenesten bedre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10. Jeg forventer </w:t>
            </w:r>
            <w:r w:rsidRPr="003E481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ikke</w:t>
            </w: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at få noget ud af konfirmationsforberede</w:t>
            </w: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>l</w:t>
            </w:r>
            <w:r w:rsidRPr="003E481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</w:p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  <w:r w:rsidRPr="003E4814">
        <w:rPr>
          <w:rFonts w:ascii="Cambria" w:hAnsi="Cambria"/>
          <w:sz w:val="20"/>
          <w:szCs w:val="20"/>
        </w:rPr>
        <w:t>Evt. andet:______________________________________________________________</w:t>
      </w:r>
    </w:p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</w:p>
    <w:p w:rsidR="00882FB1" w:rsidRPr="003E4814" w:rsidRDefault="00882FB1" w:rsidP="00882FB1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3E4814">
        <w:rPr>
          <w:rFonts w:ascii="Cambria" w:hAnsi="Cambria"/>
          <w:b/>
          <w:color w:val="000000"/>
          <w:sz w:val="20"/>
          <w:szCs w:val="20"/>
        </w:rPr>
        <w:t xml:space="preserve">3.  I konfirmationsforberedelsen glæder jeg mig til:  </w:t>
      </w:r>
    </w:p>
    <w:p w:rsidR="00882FB1" w:rsidRPr="003E4814" w:rsidRDefault="00882FB1" w:rsidP="00882FB1">
      <w:pPr>
        <w:spacing w:after="0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720"/>
        <w:gridCol w:w="1949"/>
        <w:gridCol w:w="850"/>
      </w:tblGrid>
      <w:tr w:rsidR="00882FB1" w:rsidRPr="003E4814" w:rsidTr="00BE35F1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Arial"/>
                <w:color w:val="000000"/>
                <w:sz w:val="20"/>
                <w:szCs w:val="20"/>
              </w:rPr>
              <w:t>Enig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Arial"/>
                <w:color w:val="000000"/>
                <w:sz w:val="20"/>
                <w:szCs w:val="20"/>
              </w:rPr>
              <w:t>Hverken enig/uenig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 w:cs="Arial"/>
                <w:color w:val="000000"/>
                <w:sz w:val="20"/>
                <w:szCs w:val="20"/>
              </w:rPr>
              <w:t>uenig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 xml:space="preserve">1. Nogle gode diskussioner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2. At lære præsten bedre at kende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3. At få nogle gode oplevelser sammen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882FB1" w:rsidRPr="003E4814" w:rsidTr="00BE35F1"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4. At se film om tro og kristendom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FF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5. At være med til at lave en gudstjeneste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6. Nogle gode fortællinger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7. A sætte ord på hvad jeg tror på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82FB1" w:rsidRPr="003E4814" w:rsidTr="00BE35F1">
        <w:trPr>
          <w:trHeight w:val="258"/>
        </w:trPr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3E4814">
              <w:rPr>
                <w:rFonts w:ascii="Cambria" w:hAnsi="Cambria"/>
                <w:color w:val="000000"/>
                <w:sz w:val="20"/>
                <w:szCs w:val="20"/>
              </w:rPr>
              <w:t>8. Jeg glæder mig ikke til noget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B1" w:rsidRPr="003E4814" w:rsidRDefault="00882FB1" w:rsidP="00BE35F1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882FB1" w:rsidRPr="003E4814" w:rsidRDefault="00882FB1" w:rsidP="00882FB1">
      <w:pPr>
        <w:spacing w:after="0"/>
        <w:rPr>
          <w:rFonts w:ascii="Cambria" w:hAnsi="Cambria"/>
          <w:b/>
          <w:bCs/>
          <w:color w:val="000000"/>
          <w:sz w:val="20"/>
          <w:szCs w:val="20"/>
        </w:rPr>
      </w:pPr>
    </w:p>
    <w:p w:rsidR="00882FB1" w:rsidRPr="003E4814" w:rsidRDefault="00882FB1" w:rsidP="00882FB1">
      <w:pPr>
        <w:spacing w:after="0"/>
        <w:rPr>
          <w:rFonts w:ascii="Cambria" w:hAnsi="Cambria"/>
          <w:sz w:val="20"/>
          <w:szCs w:val="20"/>
        </w:rPr>
      </w:pPr>
      <w:r w:rsidRPr="003E4814">
        <w:rPr>
          <w:rFonts w:ascii="Cambria" w:hAnsi="Cambria"/>
          <w:sz w:val="20"/>
          <w:szCs w:val="20"/>
        </w:rPr>
        <w:t>Evt. andet:______________________________________________________________</w:t>
      </w:r>
    </w:p>
    <w:p w:rsidR="00882FB1" w:rsidRPr="003E4814" w:rsidRDefault="00882FB1" w:rsidP="00882FB1">
      <w:pPr>
        <w:spacing w:after="0"/>
        <w:rPr>
          <w:rFonts w:ascii="Cambria" w:eastAsia="Times New Roman" w:hAnsi="Cambria" w:cs="Calibri"/>
          <w:b/>
          <w:color w:val="000000"/>
          <w:sz w:val="20"/>
          <w:szCs w:val="20"/>
        </w:rPr>
      </w:pPr>
    </w:p>
    <w:p w:rsidR="00BA1E63" w:rsidRDefault="00BA1E63"/>
    <w:sectPr w:rsidR="00BA1E63" w:rsidSect="006759B2">
      <w:headerReference w:type="default" r:id="rId6"/>
      <w:footerReference w:type="default" r:id="rId7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E5" w:rsidRDefault="00882FB1">
    <w:pPr>
      <w:pStyle w:val="Sidefod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E5" w:rsidRDefault="00882FB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262"/>
    <w:multiLevelType w:val="hybridMultilevel"/>
    <w:tmpl w:val="BBF05DEC"/>
    <w:lvl w:ilvl="0" w:tplc="A4667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222BF1"/>
    <w:multiLevelType w:val="hybridMultilevel"/>
    <w:tmpl w:val="92322ADC"/>
    <w:lvl w:ilvl="0" w:tplc="9FAAC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633348"/>
    <w:rsid w:val="00882FB1"/>
    <w:rsid w:val="00BA1E63"/>
    <w:rsid w:val="00C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01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8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2FB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88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2FB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8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2FB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882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2FB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2015-03-18T14:04:00Z</dcterms:created>
  <dcterms:modified xsi:type="dcterms:W3CDTF">2015-03-18T14:05:00Z</dcterms:modified>
</cp:coreProperties>
</file>